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66" w:rsidRPr="00763B83" w:rsidRDefault="00D75166" w:rsidP="00D75166">
      <w:pPr>
        <w:ind w:firstLineChars="295" w:firstLine="948"/>
        <w:rPr>
          <w:rFonts w:ascii="宋体" w:hAnsi="宋体"/>
          <w:b/>
          <w:sz w:val="32"/>
          <w:szCs w:val="32"/>
        </w:rPr>
      </w:pPr>
      <w:bookmarkStart w:id="0" w:name="_GoBack"/>
      <w:r w:rsidRPr="00763B83">
        <w:rPr>
          <w:rFonts w:ascii="宋体" w:hAnsi="宋体" w:hint="eastAsia"/>
          <w:b/>
          <w:sz w:val="32"/>
          <w:szCs w:val="32"/>
        </w:rPr>
        <w:t>附件：</w:t>
      </w:r>
      <w:r w:rsidRPr="00763B83">
        <w:rPr>
          <w:rFonts w:ascii="宋体" w:hAnsi="宋体" w:cs="宋体" w:hint="eastAsia"/>
          <w:b/>
          <w:kern w:val="0"/>
          <w:sz w:val="32"/>
          <w:szCs w:val="32"/>
        </w:rPr>
        <w:t>工程量清单</w:t>
      </w:r>
    </w:p>
    <w:bookmarkEnd w:id="0"/>
    <w:p w:rsidR="00D75166" w:rsidRPr="00763B83" w:rsidRDefault="00D75166" w:rsidP="00D75166">
      <w:pPr>
        <w:rPr>
          <w:rFonts w:ascii="宋体" w:hAnsi="宋体" w:hint="eastAsia"/>
          <w:sz w:val="28"/>
          <w:szCs w:val="28"/>
        </w:rPr>
      </w:pPr>
      <w:r w:rsidRPr="00763B83">
        <w:rPr>
          <w:rFonts w:ascii="宋体" w:hAnsi="宋体" w:hint="eastAsia"/>
          <w:sz w:val="28"/>
          <w:szCs w:val="28"/>
        </w:rPr>
        <w:t>一、项目名称：</w:t>
      </w:r>
      <w:r w:rsidRPr="00763B83">
        <w:rPr>
          <w:rFonts w:ascii="宋体" w:hAnsi="宋体" w:hint="eastAsia"/>
          <w:sz w:val="28"/>
          <w:szCs w:val="28"/>
          <w:u w:val="single"/>
        </w:rPr>
        <w:t>金陵中学河西分校检测中心建设项目</w:t>
      </w:r>
    </w:p>
    <w:p w:rsidR="00D75166" w:rsidRPr="00763B83" w:rsidRDefault="00D75166" w:rsidP="00D75166">
      <w:pPr>
        <w:rPr>
          <w:rFonts w:ascii="宋体" w:hAnsi="宋体"/>
          <w:sz w:val="28"/>
          <w:szCs w:val="28"/>
        </w:rPr>
      </w:pPr>
      <w:r w:rsidRPr="00763B83">
        <w:rPr>
          <w:rFonts w:ascii="宋体" w:hAnsi="宋体" w:hint="eastAsia"/>
          <w:sz w:val="28"/>
          <w:szCs w:val="28"/>
        </w:rPr>
        <w:t>二、项目采购需求</w:t>
      </w:r>
    </w:p>
    <w:p w:rsidR="00D75166" w:rsidRPr="00763B83" w:rsidRDefault="00D75166" w:rsidP="00D75166">
      <w:pPr>
        <w:rPr>
          <w:rFonts w:ascii="宋体" w:hAnsi="宋体"/>
          <w:sz w:val="24"/>
          <w:szCs w:val="24"/>
        </w:rPr>
      </w:pPr>
      <w:r w:rsidRPr="00763B83">
        <w:rPr>
          <w:rFonts w:ascii="宋体" w:hAnsi="宋体" w:hint="eastAsia"/>
          <w:sz w:val="24"/>
          <w:szCs w:val="24"/>
        </w:rPr>
        <w:t>1、检测中心建设采购需求（建设面积：90m</w:t>
      </w:r>
      <w:r w:rsidRPr="00763B83">
        <w:rPr>
          <w:rFonts w:ascii="宋体" w:hAnsi="宋体" w:hint="eastAsia"/>
          <w:sz w:val="24"/>
          <w:szCs w:val="24"/>
          <w:vertAlign w:val="superscript"/>
        </w:rPr>
        <w:t>2</w:t>
      </w:r>
      <w:r w:rsidRPr="00763B83">
        <w:rPr>
          <w:rFonts w:ascii="宋体" w:hAnsi="宋体" w:hint="eastAsia"/>
          <w:sz w:val="24"/>
          <w:szCs w:val="24"/>
        </w:rPr>
        <w:t>）</w:t>
      </w:r>
    </w:p>
    <w:tbl>
      <w:tblPr>
        <w:tblW w:w="5000" w:type="pct"/>
        <w:tblLook w:val="04A0" w:firstRow="1" w:lastRow="0" w:firstColumn="1" w:lastColumn="0" w:noHBand="0" w:noVBand="1"/>
      </w:tblPr>
      <w:tblGrid>
        <w:gridCol w:w="677"/>
        <w:gridCol w:w="2884"/>
        <w:gridCol w:w="3030"/>
        <w:gridCol w:w="967"/>
        <w:gridCol w:w="738"/>
      </w:tblGrid>
      <w:tr w:rsidR="00D75166" w:rsidRPr="00763B83" w:rsidTr="00813CF9">
        <w:trPr>
          <w:trHeight w:val="70"/>
        </w:trPr>
        <w:tc>
          <w:tcPr>
            <w:tcW w:w="4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序号</w:t>
            </w:r>
          </w:p>
        </w:tc>
        <w:tc>
          <w:tcPr>
            <w:tcW w:w="1738" w:type="pct"/>
            <w:tcBorders>
              <w:top w:val="single" w:sz="4" w:space="0" w:color="auto"/>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项目名称</w:t>
            </w:r>
          </w:p>
        </w:tc>
        <w:tc>
          <w:tcPr>
            <w:tcW w:w="1826" w:type="pct"/>
            <w:tcBorders>
              <w:top w:val="single" w:sz="4" w:space="0" w:color="auto"/>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工程描述及规格</w:t>
            </w:r>
          </w:p>
        </w:tc>
        <w:tc>
          <w:tcPr>
            <w:tcW w:w="583" w:type="pct"/>
            <w:tcBorders>
              <w:top w:val="single" w:sz="4" w:space="0" w:color="auto"/>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数量</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单位</w:t>
            </w:r>
          </w:p>
        </w:tc>
      </w:tr>
      <w:tr w:rsidR="00D75166" w:rsidRPr="00763B83" w:rsidTr="00813CF9">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一、基础改造</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1738"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吊顶工程</w:t>
            </w:r>
          </w:p>
        </w:tc>
        <w:tc>
          <w:tcPr>
            <w:tcW w:w="1826"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轻钢龙骨硅钙板吊顶</w:t>
            </w:r>
          </w:p>
        </w:tc>
        <w:tc>
          <w:tcPr>
            <w:tcW w:w="583"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90</w:t>
            </w:r>
          </w:p>
        </w:tc>
        <w:tc>
          <w:tcPr>
            <w:tcW w:w="445"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m²</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2</w:t>
            </w:r>
          </w:p>
        </w:tc>
        <w:tc>
          <w:tcPr>
            <w:tcW w:w="1738"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弱电改造</w:t>
            </w:r>
          </w:p>
        </w:tc>
        <w:tc>
          <w:tcPr>
            <w:tcW w:w="1826"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网络及监控管线</w:t>
            </w:r>
          </w:p>
        </w:tc>
        <w:tc>
          <w:tcPr>
            <w:tcW w:w="583"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50</w:t>
            </w:r>
          </w:p>
        </w:tc>
        <w:tc>
          <w:tcPr>
            <w:tcW w:w="445"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m²</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3</w:t>
            </w:r>
          </w:p>
        </w:tc>
        <w:tc>
          <w:tcPr>
            <w:tcW w:w="1738"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水路及强电改造</w:t>
            </w:r>
          </w:p>
        </w:tc>
        <w:tc>
          <w:tcPr>
            <w:tcW w:w="1826"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配电箱及照明、插座安装</w:t>
            </w:r>
          </w:p>
        </w:tc>
        <w:tc>
          <w:tcPr>
            <w:tcW w:w="583"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50</w:t>
            </w:r>
          </w:p>
        </w:tc>
        <w:tc>
          <w:tcPr>
            <w:tcW w:w="445"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m²</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4</w:t>
            </w:r>
          </w:p>
        </w:tc>
        <w:tc>
          <w:tcPr>
            <w:tcW w:w="1738"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门头基层</w:t>
            </w:r>
          </w:p>
        </w:tc>
        <w:tc>
          <w:tcPr>
            <w:tcW w:w="1826"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阻燃板及铝塑板基础制作</w:t>
            </w:r>
          </w:p>
        </w:tc>
        <w:tc>
          <w:tcPr>
            <w:tcW w:w="583"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6</w:t>
            </w:r>
          </w:p>
        </w:tc>
        <w:tc>
          <w:tcPr>
            <w:tcW w:w="445"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m</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5</w:t>
            </w:r>
          </w:p>
        </w:tc>
        <w:tc>
          <w:tcPr>
            <w:tcW w:w="1738"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门头标识制作（中英文）</w:t>
            </w:r>
          </w:p>
        </w:tc>
        <w:tc>
          <w:tcPr>
            <w:tcW w:w="1826"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LED发光字</w:t>
            </w:r>
          </w:p>
        </w:tc>
        <w:tc>
          <w:tcPr>
            <w:tcW w:w="583"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18</w:t>
            </w:r>
          </w:p>
        </w:tc>
        <w:tc>
          <w:tcPr>
            <w:tcW w:w="445"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个</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6</w:t>
            </w:r>
          </w:p>
        </w:tc>
        <w:tc>
          <w:tcPr>
            <w:tcW w:w="1738"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玻璃隔断</w:t>
            </w:r>
          </w:p>
        </w:tc>
        <w:tc>
          <w:tcPr>
            <w:tcW w:w="1826"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钢化玻璃隔断及双开门</w:t>
            </w:r>
          </w:p>
        </w:tc>
        <w:tc>
          <w:tcPr>
            <w:tcW w:w="583"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50</w:t>
            </w:r>
          </w:p>
        </w:tc>
        <w:tc>
          <w:tcPr>
            <w:tcW w:w="445"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m²</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7</w:t>
            </w:r>
          </w:p>
        </w:tc>
        <w:tc>
          <w:tcPr>
            <w:tcW w:w="1738"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墙面粉刷</w:t>
            </w:r>
          </w:p>
        </w:tc>
        <w:tc>
          <w:tcPr>
            <w:tcW w:w="1826"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乳胶漆面饰</w:t>
            </w:r>
          </w:p>
        </w:tc>
        <w:tc>
          <w:tcPr>
            <w:tcW w:w="583"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140</w:t>
            </w:r>
          </w:p>
        </w:tc>
        <w:tc>
          <w:tcPr>
            <w:tcW w:w="445"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m²</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8</w:t>
            </w:r>
          </w:p>
        </w:tc>
        <w:tc>
          <w:tcPr>
            <w:tcW w:w="1738"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防盗门</w:t>
            </w:r>
          </w:p>
        </w:tc>
        <w:tc>
          <w:tcPr>
            <w:tcW w:w="1826"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拆除防火门及安装防盗门</w:t>
            </w:r>
          </w:p>
        </w:tc>
        <w:tc>
          <w:tcPr>
            <w:tcW w:w="583"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2</w:t>
            </w:r>
          </w:p>
        </w:tc>
        <w:tc>
          <w:tcPr>
            <w:tcW w:w="445"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套</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9</w:t>
            </w:r>
          </w:p>
        </w:tc>
        <w:tc>
          <w:tcPr>
            <w:tcW w:w="1738"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窗帘</w:t>
            </w:r>
          </w:p>
        </w:tc>
        <w:tc>
          <w:tcPr>
            <w:tcW w:w="1826"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帆布</w:t>
            </w:r>
          </w:p>
        </w:tc>
        <w:tc>
          <w:tcPr>
            <w:tcW w:w="583"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16</w:t>
            </w:r>
          </w:p>
        </w:tc>
        <w:tc>
          <w:tcPr>
            <w:tcW w:w="445" w:type="pct"/>
            <w:tcBorders>
              <w:top w:val="nil"/>
              <w:left w:val="nil"/>
              <w:bottom w:val="single" w:sz="4" w:space="0" w:color="auto"/>
              <w:right w:val="single" w:sz="4" w:space="0" w:color="auto"/>
            </w:tcBorders>
            <w:shd w:val="clear" w:color="auto" w:fill="auto"/>
            <w:noWrap/>
            <w:vAlign w:val="center"/>
            <w:hideMark/>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m</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10</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视频监控</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含监控摄像头和处理器</w:t>
            </w: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2</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个</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11</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材料运输及上楼费</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拆除原门窗及垃圾清理</w:t>
            </w: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项</w:t>
            </w:r>
          </w:p>
        </w:tc>
      </w:tr>
      <w:tr w:rsidR="00D75166" w:rsidRPr="00763B83" w:rsidTr="00813CF9">
        <w:trPr>
          <w:trHeight w:val="70"/>
        </w:trPr>
        <w:tc>
          <w:tcPr>
            <w:tcW w:w="5000" w:type="pct"/>
            <w:gridSpan w:val="5"/>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二、试验台及其附属</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试验台边台</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钢木</w:t>
            </w: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8</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米</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2</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试剂架</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铝玻带插座</w:t>
            </w: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8</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米</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3</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转角台</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钢木</w:t>
            </w: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2</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个</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4</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通风橱</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钢木</w:t>
            </w: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个</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5</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滴水架</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组</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6</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洗眼器</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组</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7</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灭火器</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个</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8</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实验凳</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2</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个</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9</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万向抽气罩</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2</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个</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10</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样品柜</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钢木</w:t>
            </w: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个</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11</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试剂柜</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钢木</w:t>
            </w: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个</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12</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制度牌</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PVC+铝合金材质</w:t>
            </w: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10</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个</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13</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腰线</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20</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米</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14</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安装费</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项</w:t>
            </w:r>
          </w:p>
        </w:tc>
      </w:tr>
      <w:tr w:rsidR="00D75166" w:rsidRPr="00763B83" w:rsidTr="00813CF9">
        <w:trPr>
          <w:trHeight w:val="70"/>
        </w:trPr>
        <w:tc>
          <w:tcPr>
            <w:tcW w:w="408" w:type="pct"/>
            <w:tcBorders>
              <w:top w:val="nil"/>
              <w:left w:val="single" w:sz="4" w:space="0" w:color="auto"/>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15</w:t>
            </w:r>
          </w:p>
        </w:tc>
        <w:tc>
          <w:tcPr>
            <w:tcW w:w="1738"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r w:rsidRPr="00763B83">
              <w:rPr>
                <w:rFonts w:ascii="宋体" w:hAnsi="宋体" w:cs="宋体" w:hint="eastAsia"/>
                <w:kern w:val="0"/>
                <w:szCs w:val="21"/>
              </w:rPr>
              <w:t>运费</w:t>
            </w:r>
          </w:p>
        </w:tc>
        <w:tc>
          <w:tcPr>
            <w:tcW w:w="1826"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left"/>
              <w:rPr>
                <w:rFonts w:ascii="宋体" w:hAnsi="宋体" w:cs="宋体"/>
                <w:kern w:val="0"/>
                <w:szCs w:val="21"/>
              </w:rPr>
            </w:pPr>
          </w:p>
        </w:tc>
        <w:tc>
          <w:tcPr>
            <w:tcW w:w="583"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445" w:type="pct"/>
            <w:tcBorders>
              <w:top w:val="nil"/>
              <w:left w:val="nil"/>
              <w:bottom w:val="single" w:sz="4" w:space="0" w:color="auto"/>
              <w:right w:val="single" w:sz="4" w:space="0" w:color="auto"/>
            </w:tcBorders>
            <w:shd w:val="clear" w:color="auto" w:fill="auto"/>
            <w:noWrap/>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项</w:t>
            </w:r>
          </w:p>
        </w:tc>
      </w:tr>
    </w:tbl>
    <w:p w:rsidR="00D75166" w:rsidRPr="00763B83" w:rsidRDefault="00D75166" w:rsidP="00D75166">
      <w:pPr>
        <w:rPr>
          <w:rFonts w:ascii="宋体" w:hAnsi="宋体"/>
          <w:sz w:val="24"/>
          <w:szCs w:val="24"/>
        </w:rPr>
      </w:pPr>
    </w:p>
    <w:p w:rsidR="00D75166" w:rsidRPr="00763B83" w:rsidRDefault="00D75166" w:rsidP="00D75166">
      <w:pPr>
        <w:rPr>
          <w:rFonts w:ascii="宋体" w:hAnsi="宋体"/>
          <w:sz w:val="24"/>
          <w:szCs w:val="24"/>
        </w:rPr>
      </w:pPr>
      <w:r w:rsidRPr="00763B83">
        <w:rPr>
          <w:rFonts w:ascii="宋体" w:hAnsi="宋体" w:hint="eastAsia"/>
          <w:sz w:val="24"/>
          <w:szCs w:val="24"/>
        </w:rPr>
        <w:t>特别说明：检测中心建设设计包含检测室外观设计，内部合理分区，有交流互动窗口，侧重统一视觉形象识别系统的设计，统一设计门头、检测室指引标识、检测服务窗口标识、管理制度流程标识等。合同签订后3个工作日内提供检测中心平面设计施工图和效果图。</w:t>
      </w:r>
    </w:p>
    <w:p w:rsidR="00D75166" w:rsidRPr="00763B83" w:rsidRDefault="00D75166" w:rsidP="00D75166">
      <w:pPr>
        <w:rPr>
          <w:rFonts w:ascii="宋体" w:hAnsi="宋体"/>
          <w:sz w:val="24"/>
          <w:szCs w:val="24"/>
        </w:rPr>
      </w:pPr>
    </w:p>
    <w:p w:rsidR="00D75166" w:rsidRPr="00763B83" w:rsidRDefault="00D75166" w:rsidP="00D75166">
      <w:pPr>
        <w:rPr>
          <w:rFonts w:ascii="宋体" w:hAnsi="宋体"/>
          <w:sz w:val="24"/>
          <w:szCs w:val="24"/>
        </w:rPr>
      </w:pPr>
    </w:p>
    <w:p w:rsidR="00D75166" w:rsidRPr="00763B83" w:rsidRDefault="00D75166" w:rsidP="00D75166">
      <w:pPr>
        <w:rPr>
          <w:rFonts w:ascii="宋体" w:hAnsi="宋体"/>
          <w:sz w:val="24"/>
          <w:szCs w:val="24"/>
        </w:rPr>
      </w:pPr>
      <w:r w:rsidRPr="00763B83">
        <w:rPr>
          <w:rFonts w:ascii="宋体" w:hAnsi="宋体" w:hint="eastAsia"/>
          <w:sz w:val="24"/>
          <w:szCs w:val="24"/>
        </w:rPr>
        <w:lastRenderedPageBreak/>
        <w:t>2、设备采购需求</w:t>
      </w:r>
    </w:p>
    <w:p w:rsidR="00D75166" w:rsidRPr="00763B83" w:rsidRDefault="00D75166" w:rsidP="00D75166">
      <w:pPr>
        <w:rPr>
          <w:rFonts w:ascii="宋体" w:hAnsi="宋体"/>
          <w:sz w:val="24"/>
          <w:szCs w:val="24"/>
        </w:rPr>
      </w:pPr>
      <w:r w:rsidRPr="00763B83">
        <w:rPr>
          <w:rFonts w:ascii="宋体" w:hAnsi="宋体" w:hint="eastAsia"/>
          <w:sz w:val="24"/>
          <w:szCs w:val="24"/>
        </w:rPr>
        <w:t>2.1设备采购清单</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5"/>
        <w:gridCol w:w="4415"/>
        <w:gridCol w:w="1379"/>
        <w:gridCol w:w="1427"/>
      </w:tblGrid>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序号</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名称</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数量</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单位</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2661" w:type="pct"/>
            <w:vAlign w:val="center"/>
          </w:tcPr>
          <w:p w:rsidR="00D75166" w:rsidRPr="00763B83" w:rsidRDefault="00D75166" w:rsidP="00813CF9">
            <w:pPr>
              <w:widowControl/>
              <w:adjustRightInd w:val="0"/>
              <w:snapToGrid w:val="0"/>
              <w:jc w:val="center"/>
              <w:rPr>
                <w:rFonts w:ascii="宋体" w:hAnsi="宋体" w:cs="宋体"/>
                <w:kern w:val="0"/>
                <w:szCs w:val="21"/>
              </w:rPr>
            </w:pPr>
            <w:r w:rsidRPr="00763B83">
              <w:rPr>
                <w:rFonts w:ascii="宋体" w:hAnsi="宋体" w:cs="宋体" w:hint="eastAsia"/>
                <w:kern w:val="0"/>
                <w:szCs w:val="21"/>
              </w:rPr>
              <w:t>全自动农药残留检测仪</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2</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多通道胶体金读卡仪</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3</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便携式食品安全综合检测仪</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4</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肉类水分分析仪</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5</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食品中心温度计</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6</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ATP荧光检测仪</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7</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样品粉碎机</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8</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样品浓缩仪</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9</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高速离心机</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10</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电子天平</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11</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恒温水浴锅</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12</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涡旋振荡器</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13</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移液器</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套</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14</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冰箱</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15</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空调</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台</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16</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检测耗材</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套</w:t>
            </w:r>
          </w:p>
        </w:tc>
      </w:tr>
      <w:tr w:rsidR="00D75166" w:rsidRPr="00763B83" w:rsidTr="00813CF9">
        <w:trPr>
          <w:trHeight w:val="70"/>
        </w:trPr>
        <w:tc>
          <w:tcPr>
            <w:tcW w:w="648"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17</w:t>
            </w:r>
          </w:p>
        </w:tc>
        <w:tc>
          <w:tcPr>
            <w:tcW w:w="26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检测试剂</w:t>
            </w:r>
          </w:p>
        </w:tc>
        <w:tc>
          <w:tcPr>
            <w:tcW w:w="83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1</w:t>
            </w:r>
          </w:p>
        </w:tc>
        <w:tc>
          <w:tcPr>
            <w:tcW w:w="861" w:type="pct"/>
            <w:vAlign w:val="center"/>
          </w:tcPr>
          <w:p w:rsidR="00D75166" w:rsidRPr="00763B83" w:rsidRDefault="00D75166" w:rsidP="00813CF9">
            <w:pPr>
              <w:widowControl/>
              <w:jc w:val="center"/>
              <w:rPr>
                <w:rFonts w:ascii="宋体" w:hAnsi="宋体" w:cs="宋体"/>
                <w:kern w:val="0"/>
                <w:szCs w:val="21"/>
              </w:rPr>
            </w:pPr>
            <w:r w:rsidRPr="00763B83">
              <w:rPr>
                <w:rFonts w:ascii="宋体" w:hAnsi="宋体" w:cs="宋体" w:hint="eastAsia"/>
                <w:kern w:val="0"/>
                <w:szCs w:val="21"/>
              </w:rPr>
              <w:t>套</w:t>
            </w:r>
          </w:p>
        </w:tc>
      </w:tr>
    </w:tbl>
    <w:p w:rsidR="00D75166" w:rsidRPr="00763B83" w:rsidRDefault="00D75166" w:rsidP="00D75166">
      <w:pPr>
        <w:rPr>
          <w:rFonts w:ascii="宋体" w:hAnsi="宋体"/>
          <w:sz w:val="24"/>
          <w:szCs w:val="24"/>
        </w:rPr>
      </w:pPr>
    </w:p>
    <w:p w:rsidR="00D75166" w:rsidRPr="00763B83" w:rsidRDefault="00D75166" w:rsidP="00D75166">
      <w:pPr>
        <w:rPr>
          <w:rFonts w:ascii="宋体" w:hAnsi="宋体"/>
          <w:sz w:val="24"/>
          <w:szCs w:val="24"/>
        </w:rPr>
      </w:pPr>
      <w:r w:rsidRPr="00763B83">
        <w:rPr>
          <w:rFonts w:ascii="宋体" w:hAnsi="宋体" w:hint="eastAsia"/>
          <w:sz w:val="24"/>
          <w:szCs w:val="24"/>
        </w:rPr>
        <w:t>2.2采购项目技术参数和功能要求（按照采购项目清单排序）</w:t>
      </w:r>
    </w:p>
    <w:p w:rsidR="00D75166" w:rsidRPr="00763B83" w:rsidRDefault="00D75166" w:rsidP="00D75166">
      <w:pPr>
        <w:rPr>
          <w:rFonts w:ascii="宋体" w:hAnsi="宋体"/>
          <w:sz w:val="24"/>
          <w:szCs w:val="24"/>
        </w:rPr>
      </w:pPr>
      <w:r w:rsidRPr="00763B83">
        <w:rPr>
          <w:rFonts w:ascii="宋体" w:hAnsi="宋体" w:hint="eastAsia"/>
          <w:sz w:val="24"/>
          <w:szCs w:val="24"/>
        </w:rPr>
        <w:t>2.2.1全自动农药残留检测仪</w:t>
      </w:r>
    </w:p>
    <w:p w:rsidR="00D75166" w:rsidRPr="00763B83" w:rsidRDefault="00D75166" w:rsidP="00D75166">
      <w:pPr>
        <w:rPr>
          <w:rFonts w:ascii="宋体" w:hAnsi="宋体"/>
          <w:sz w:val="24"/>
          <w:szCs w:val="24"/>
        </w:rPr>
      </w:pPr>
      <w:r w:rsidRPr="00763B83">
        <w:rPr>
          <w:rFonts w:ascii="宋体" w:hAnsi="宋体" w:hint="eastAsia"/>
          <w:sz w:val="24"/>
          <w:szCs w:val="24"/>
        </w:rPr>
        <w:t>（1）★有35个以上（含35个）检测通道，仪器自动识别定位检测通道，检测通道均可同时或分别使用；</w:t>
      </w:r>
    </w:p>
    <w:p w:rsidR="00D75166" w:rsidRPr="00763B83" w:rsidRDefault="00D75166" w:rsidP="00D75166">
      <w:pPr>
        <w:rPr>
          <w:rFonts w:ascii="宋体" w:hAnsi="宋体"/>
          <w:sz w:val="24"/>
          <w:szCs w:val="24"/>
        </w:rPr>
      </w:pPr>
      <w:r w:rsidRPr="00763B83">
        <w:rPr>
          <w:rFonts w:ascii="宋体" w:hAnsi="宋体" w:hint="eastAsia"/>
          <w:sz w:val="24"/>
          <w:szCs w:val="24"/>
        </w:rPr>
        <w:t>（2）★检测通道具备自动清洗系统，用水量少；</w:t>
      </w:r>
    </w:p>
    <w:p w:rsidR="00D75166" w:rsidRPr="00763B83" w:rsidRDefault="00D75166" w:rsidP="00D75166">
      <w:pPr>
        <w:rPr>
          <w:rFonts w:ascii="宋体" w:hAnsi="宋体"/>
          <w:sz w:val="24"/>
          <w:szCs w:val="24"/>
        </w:rPr>
      </w:pPr>
      <w:r w:rsidRPr="00763B83">
        <w:rPr>
          <w:rFonts w:ascii="宋体" w:hAnsi="宋体" w:hint="eastAsia"/>
          <w:sz w:val="24"/>
          <w:szCs w:val="24"/>
        </w:rPr>
        <w:t>（3）★有30个以上（含30个）样品池，可以自动吸取样本液；</w:t>
      </w:r>
    </w:p>
    <w:p w:rsidR="00D75166" w:rsidRPr="00763B83" w:rsidRDefault="00D75166" w:rsidP="00D75166">
      <w:pPr>
        <w:rPr>
          <w:rFonts w:ascii="宋体" w:hAnsi="宋体"/>
          <w:sz w:val="24"/>
          <w:szCs w:val="24"/>
        </w:rPr>
      </w:pPr>
      <w:r w:rsidRPr="00763B83">
        <w:rPr>
          <w:rFonts w:ascii="宋体" w:hAnsi="宋体" w:hint="eastAsia"/>
          <w:sz w:val="24"/>
          <w:szCs w:val="24"/>
        </w:rPr>
        <w:t>（4）★有15个以上（含15个）试剂位，可以整盘取出，试剂可以随时更换；</w:t>
      </w:r>
    </w:p>
    <w:p w:rsidR="00D75166" w:rsidRPr="00763B83" w:rsidRDefault="00D75166" w:rsidP="00D75166">
      <w:pPr>
        <w:rPr>
          <w:rFonts w:ascii="宋体" w:hAnsi="宋体"/>
          <w:sz w:val="24"/>
          <w:szCs w:val="24"/>
        </w:rPr>
      </w:pPr>
      <w:r w:rsidRPr="00763B83">
        <w:rPr>
          <w:rFonts w:ascii="宋体" w:hAnsi="宋体" w:hint="eastAsia"/>
          <w:sz w:val="24"/>
          <w:szCs w:val="24"/>
        </w:rPr>
        <w:t>（5）★标准化农药残留试剂采用机械化全自动添加，无需人工操作；</w:t>
      </w:r>
    </w:p>
    <w:p w:rsidR="00D75166" w:rsidRPr="00763B83" w:rsidRDefault="00D75166" w:rsidP="00D75166">
      <w:pPr>
        <w:rPr>
          <w:rFonts w:ascii="宋体" w:hAnsi="宋体"/>
          <w:sz w:val="24"/>
          <w:szCs w:val="24"/>
        </w:rPr>
      </w:pPr>
      <w:r w:rsidRPr="00763B83">
        <w:rPr>
          <w:rFonts w:ascii="宋体" w:hAnsi="宋体" w:hint="eastAsia"/>
          <w:sz w:val="24"/>
          <w:szCs w:val="24"/>
        </w:rPr>
        <w:t>（6）★试剂针具有液面检测智能感应系统，防撞安全保护功能；</w:t>
      </w:r>
    </w:p>
    <w:p w:rsidR="00D75166" w:rsidRPr="00763B83" w:rsidRDefault="00D75166" w:rsidP="00D75166">
      <w:pPr>
        <w:rPr>
          <w:rFonts w:ascii="宋体" w:hAnsi="宋体"/>
          <w:sz w:val="24"/>
          <w:szCs w:val="24"/>
        </w:rPr>
      </w:pPr>
      <w:r w:rsidRPr="00763B83">
        <w:rPr>
          <w:rFonts w:ascii="宋体" w:hAnsi="宋体" w:hint="eastAsia"/>
          <w:sz w:val="24"/>
          <w:szCs w:val="24"/>
        </w:rPr>
        <w:t>（7）反应池恒温37℃，保证检测结果的准确性；</w:t>
      </w:r>
    </w:p>
    <w:p w:rsidR="00D75166" w:rsidRPr="00763B83" w:rsidRDefault="00D75166" w:rsidP="00D75166">
      <w:pPr>
        <w:rPr>
          <w:rFonts w:ascii="宋体" w:hAnsi="宋体"/>
          <w:sz w:val="24"/>
          <w:szCs w:val="24"/>
        </w:rPr>
      </w:pPr>
      <w:r w:rsidRPr="00763B83">
        <w:rPr>
          <w:rFonts w:ascii="宋体" w:hAnsi="宋体" w:hint="eastAsia"/>
          <w:sz w:val="24"/>
          <w:szCs w:val="24"/>
        </w:rPr>
        <w:t>（8）检测波长：412nm；</w:t>
      </w:r>
    </w:p>
    <w:p w:rsidR="00D75166" w:rsidRPr="00763B83" w:rsidRDefault="00D75166" w:rsidP="00D75166">
      <w:pPr>
        <w:rPr>
          <w:rFonts w:ascii="宋体" w:hAnsi="宋体"/>
          <w:sz w:val="24"/>
          <w:szCs w:val="24"/>
        </w:rPr>
      </w:pPr>
      <w:r w:rsidRPr="00763B83">
        <w:rPr>
          <w:rFonts w:ascii="宋体" w:hAnsi="宋体" w:hint="eastAsia"/>
          <w:sz w:val="24"/>
          <w:szCs w:val="24"/>
        </w:rPr>
        <w:t>（9）检测光源：LED冷光源；</w:t>
      </w:r>
    </w:p>
    <w:p w:rsidR="00D75166" w:rsidRPr="00763B83" w:rsidRDefault="00D75166" w:rsidP="00D75166">
      <w:pPr>
        <w:rPr>
          <w:rFonts w:ascii="宋体" w:hAnsi="宋体"/>
          <w:sz w:val="24"/>
          <w:szCs w:val="24"/>
        </w:rPr>
      </w:pPr>
      <w:r w:rsidRPr="00763B83">
        <w:rPr>
          <w:rFonts w:ascii="宋体" w:hAnsi="宋体" w:hint="eastAsia"/>
          <w:sz w:val="24"/>
          <w:szCs w:val="24"/>
        </w:rPr>
        <w:t>（10）检测方法：酶抑制率法；</w:t>
      </w:r>
    </w:p>
    <w:p w:rsidR="00D75166" w:rsidRPr="00763B83" w:rsidRDefault="00D75166" w:rsidP="00D75166">
      <w:pPr>
        <w:rPr>
          <w:rFonts w:ascii="宋体" w:hAnsi="宋体"/>
          <w:sz w:val="24"/>
          <w:szCs w:val="24"/>
        </w:rPr>
      </w:pPr>
      <w:r w:rsidRPr="00763B83">
        <w:rPr>
          <w:rFonts w:ascii="宋体" w:hAnsi="宋体" w:hint="eastAsia"/>
          <w:sz w:val="24"/>
          <w:szCs w:val="24"/>
        </w:rPr>
        <w:t>（11）可选配windows工作站软件，数据采集与处理简单、准确、方便，支持联网功能，接入信息化管理平台；</w:t>
      </w:r>
    </w:p>
    <w:p w:rsidR="00D75166" w:rsidRPr="00763B83" w:rsidRDefault="00D75166" w:rsidP="00D75166">
      <w:pPr>
        <w:rPr>
          <w:rFonts w:ascii="宋体" w:hAnsi="宋体"/>
          <w:sz w:val="24"/>
          <w:szCs w:val="24"/>
        </w:rPr>
      </w:pPr>
      <w:r w:rsidRPr="00763B83">
        <w:rPr>
          <w:rFonts w:ascii="宋体" w:hAnsi="宋体" w:hint="eastAsia"/>
          <w:sz w:val="24"/>
          <w:szCs w:val="24"/>
        </w:rPr>
        <w:t>（12）★检测速度：200批次/小时；</w:t>
      </w:r>
    </w:p>
    <w:p w:rsidR="00D75166" w:rsidRPr="00763B83" w:rsidRDefault="00D75166" w:rsidP="00D75166">
      <w:pPr>
        <w:rPr>
          <w:rFonts w:ascii="宋体" w:hAnsi="宋体"/>
          <w:sz w:val="24"/>
          <w:szCs w:val="24"/>
        </w:rPr>
      </w:pPr>
      <w:r w:rsidRPr="00763B83">
        <w:rPr>
          <w:rFonts w:ascii="宋体" w:hAnsi="宋体" w:hint="eastAsia"/>
          <w:sz w:val="24"/>
          <w:szCs w:val="24"/>
        </w:rPr>
        <w:t>（13）重复性：CV≤2%；</w:t>
      </w:r>
    </w:p>
    <w:p w:rsidR="00D75166" w:rsidRPr="00763B83" w:rsidRDefault="00D75166" w:rsidP="00D75166">
      <w:pPr>
        <w:rPr>
          <w:rFonts w:ascii="宋体" w:hAnsi="宋体"/>
          <w:sz w:val="24"/>
          <w:szCs w:val="24"/>
        </w:rPr>
      </w:pPr>
      <w:r w:rsidRPr="00763B83">
        <w:rPr>
          <w:rFonts w:ascii="宋体" w:hAnsi="宋体" w:hint="eastAsia"/>
          <w:sz w:val="24"/>
          <w:szCs w:val="24"/>
        </w:rPr>
        <w:t>（14）电源：100-240VAC，50/60Hz，102W；</w:t>
      </w:r>
    </w:p>
    <w:p w:rsidR="00D75166" w:rsidRPr="00763B83" w:rsidRDefault="00D75166" w:rsidP="00D75166">
      <w:pPr>
        <w:rPr>
          <w:rFonts w:ascii="宋体" w:hAnsi="宋体"/>
          <w:sz w:val="24"/>
          <w:szCs w:val="24"/>
        </w:rPr>
      </w:pPr>
      <w:r w:rsidRPr="00763B83">
        <w:rPr>
          <w:rFonts w:ascii="宋体" w:hAnsi="宋体" w:hint="eastAsia"/>
          <w:sz w:val="24"/>
          <w:szCs w:val="24"/>
        </w:rPr>
        <w:t>（15）重量：≤9Kg；</w:t>
      </w:r>
    </w:p>
    <w:p w:rsidR="00D75166" w:rsidRPr="00763B83" w:rsidRDefault="00D75166" w:rsidP="00D75166">
      <w:pPr>
        <w:rPr>
          <w:rFonts w:ascii="宋体" w:hAnsi="宋体"/>
          <w:sz w:val="24"/>
          <w:szCs w:val="24"/>
        </w:rPr>
      </w:pPr>
      <w:r w:rsidRPr="00763B83">
        <w:rPr>
          <w:rFonts w:ascii="宋体" w:hAnsi="宋体" w:hint="eastAsia"/>
          <w:sz w:val="24"/>
          <w:szCs w:val="24"/>
        </w:rPr>
        <w:t>（16）★投标现场需带样机演示，否则视为废标。</w:t>
      </w:r>
    </w:p>
    <w:p w:rsidR="00D75166" w:rsidRPr="00763B83" w:rsidRDefault="00D75166" w:rsidP="00D75166">
      <w:pPr>
        <w:rPr>
          <w:rFonts w:ascii="宋体" w:hAnsi="宋体"/>
          <w:sz w:val="24"/>
          <w:szCs w:val="24"/>
        </w:rPr>
      </w:pPr>
      <w:r w:rsidRPr="00763B83">
        <w:rPr>
          <w:rFonts w:ascii="宋体" w:hAnsi="宋体" w:hint="eastAsia"/>
          <w:sz w:val="24"/>
          <w:szCs w:val="24"/>
        </w:rPr>
        <w:t>2.2.2多通道胶体金读卡仪</w:t>
      </w:r>
    </w:p>
    <w:p w:rsidR="00D75166" w:rsidRPr="00763B83" w:rsidRDefault="00D75166" w:rsidP="00D75166">
      <w:pPr>
        <w:rPr>
          <w:rFonts w:ascii="宋体" w:hAnsi="宋体"/>
          <w:sz w:val="24"/>
          <w:szCs w:val="24"/>
        </w:rPr>
      </w:pPr>
      <w:r w:rsidRPr="00763B83">
        <w:rPr>
          <w:rFonts w:ascii="宋体" w:hAnsi="宋体" w:hint="eastAsia"/>
          <w:sz w:val="24"/>
          <w:szCs w:val="24"/>
        </w:rPr>
        <w:t>（1）免除肉眼判读的个体差异性；</w:t>
      </w:r>
    </w:p>
    <w:p w:rsidR="00D75166" w:rsidRPr="00763B83" w:rsidRDefault="00D75166" w:rsidP="00D75166">
      <w:pPr>
        <w:rPr>
          <w:rFonts w:ascii="宋体" w:hAnsi="宋体"/>
          <w:sz w:val="24"/>
          <w:szCs w:val="24"/>
        </w:rPr>
      </w:pPr>
      <w:r w:rsidRPr="00763B83">
        <w:rPr>
          <w:rFonts w:ascii="宋体" w:hAnsi="宋体" w:hint="eastAsia"/>
          <w:sz w:val="24"/>
          <w:szCs w:val="24"/>
        </w:rPr>
        <w:t>（2）超大容量，自动保存100000个测试数据，且检测数据长久保持；</w:t>
      </w:r>
    </w:p>
    <w:p w:rsidR="00D75166" w:rsidRPr="00763B83" w:rsidRDefault="00D75166" w:rsidP="00D75166">
      <w:pPr>
        <w:rPr>
          <w:rFonts w:ascii="宋体" w:hAnsi="宋体"/>
          <w:sz w:val="24"/>
          <w:szCs w:val="24"/>
        </w:rPr>
      </w:pPr>
      <w:r w:rsidRPr="00763B83">
        <w:rPr>
          <w:rFonts w:ascii="宋体" w:hAnsi="宋体" w:hint="eastAsia"/>
          <w:sz w:val="24"/>
          <w:szCs w:val="24"/>
        </w:rPr>
        <w:lastRenderedPageBreak/>
        <w:t>（3）检测结果，扫码图片长期保存，供溯源使用；</w:t>
      </w:r>
    </w:p>
    <w:p w:rsidR="00D75166" w:rsidRPr="00763B83" w:rsidRDefault="00D75166" w:rsidP="00D75166">
      <w:pPr>
        <w:rPr>
          <w:rFonts w:ascii="宋体" w:hAnsi="宋体"/>
          <w:sz w:val="24"/>
          <w:szCs w:val="24"/>
        </w:rPr>
      </w:pPr>
      <w:r w:rsidRPr="00763B83">
        <w:rPr>
          <w:rFonts w:ascii="宋体" w:hAnsi="宋体" w:hint="eastAsia"/>
          <w:sz w:val="24"/>
          <w:szCs w:val="24"/>
        </w:rPr>
        <w:t>（4）采用数字图像动态扫描与条形码专利技术；</w:t>
      </w:r>
    </w:p>
    <w:p w:rsidR="00D75166" w:rsidRPr="00763B83" w:rsidRDefault="00D75166" w:rsidP="00D75166">
      <w:pPr>
        <w:rPr>
          <w:rFonts w:ascii="宋体" w:hAnsi="宋体"/>
          <w:sz w:val="24"/>
          <w:szCs w:val="24"/>
        </w:rPr>
      </w:pPr>
      <w:r w:rsidRPr="00763B83">
        <w:rPr>
          <w:rFonts w:ascii="宋体" w:hAnsi="宋体" w:hint="eastAsia"/>
          <w:sz w:val="24"/>
          <w:szCs w:val="24"/>
        </w:rPr>
        <w:t>（5）灵敏度高，捕捉样本的细微变化，除去不同眼部的本底干扰，拓宽检测范围；</w:t>
      </w:r>
    </w:p>
    <w:p w:rsidR="00D75166" w:rsidRPr="00763B83" w:rsidRDefault="00D75166" w:rsidP="00D75166">
      <w:pPr>
        <w:rPr>
          <w:rFonts w:ascii="宋体" w:hAnsi="宋体"/>
          <w:sz w:val="24"/>
          <w:szCs w:val="24"/>
        </w:rPr>
      </w:pPr>
      <w:r w:rsidRPr="00763B83">
        <w:rPr>
          <w:rFonts w:ascii="宋体" w:hAnsi="宋体" w:hint="eastAsia"/>
          <w:sz w:val="24"/>
          <w:szCs w:val="24"/>
        </w:rPr>
        <w:t>（6）★高通量，多样本检测，可同时自动分析检测8-20个相同或不同项目；（投标现场需演示）</w:t>
      </w:r>
    </w:p>
    <w:p w:rsidR="00D75166" w:rsidRPr="00763B83" w:rsidRDefault="00D75166" w:rsidP="00D75166">
      <w:pPr>
        <w:rPr>
          <w:rFonts w:ascii="宋体" w:hAnsi="宋体"/>
          <w:sz w:val="24"/>
          <w:szCs w:val="24"/>
        </w:rPr>
      </w:pPr>
      <w:r w:rsidRPr="00763B83">
        <w:rPr>
          <w:rFonts w:ascii="宋体" w:hAnsi="宋体" w:hint="eastAsia"/>
          <w:sz w:val="24"/>
          <w:szCs w:val="24"/>
        </w:rPr>
        <w:t>（7）精准的数据，检测仪精密度CV&lt;2%；</w:t>
      </w:r>
    </w:p>
    <w:p w:rsidR="00D75166" w:rsidRPr="00763B83" w:rsidRDefault="00D75166" w:rsidP="00D75166">
      <w:pPr>
        <w:rPr>
          <w:rFonts w:ascii="宋体" w:hAnsi="宋体"/>
          <w:sz w:val="24"/>
          <w:szCs w:val="24"/>
        </w:rPr>
      </w:pPr>
      <w:r w:rsidRPr="00763B83">
        <w:rPr>
          <w:rFonts w:ascii="宋体" w:hAnsi="宋体" w:hint="eastAsia"/>
          <w:sz w:val="24"/>
          <w:szCs w:val="24"/>
        </w:rPr>
        <w:t>（8）★适配检测卡类型：胶体金卡（单卡、双联卡、多联卡等通用胶体金卡）、干式化学卡（单孔卡）；（投标现场需演示）</w:t>
      </w:r>
    </w:p>
    <w:p w:rsidR="00D75166" w:rsidRPr="00763B83" w:rsidRDefault="00D75166" w:rsidP="00D75166">
      <w:pPr>
        <w:rPr>
          <w:rFonts w:ascii="宋体" w:hAnsi="宋体"/>
          <w:sz w:val="24"/>
          <w:szCs w:val="24"/>
        </w:rPr>
      </w:pPr>
      <w:r w:rsidRPr="00763B83">
        <w:rPr>
          <w:rFonts w:ascii="宋体" w:hAnsi="宋体" w:hint="eastAsia"/>
          <w:sz w:val="24"/>
          <w:szCs w:val="24"/>
        </w:rPr>
        <w:t>（9）内置工作电脑，Windows操作系统、8英寸大触屏设计；</w:t>
      </w:r>
    </w:p>
    <w:p w:rsidR="00D75166" w:rsidRPr="00763B83" w:rsidRDefault="00D75166" w:rsidP="00D75166">
      <w:pPr>
        <w:rPr>
          <w:rFonts w:ascii="宋体" w:hAnsi="宋体"/>
          <w:sz w:val="24"/>
          <w:szCs w:val="24"/>
        </w:rPr>
      </w:pPr>
      <w:r w:rsidRPr="00763B83">
        <w:rPr>
          <w:rFonts w:ascii="宋体" w:hAnsi="宋体" w:hint="eastAsia"/>
          <w:sz w:val="24"/>
          <w:szCs w:val="24"/>
        </w:rPr>
        <w:t>（10）★自动识别检测卡项目类型，一键式操作，无需选择检测项目，上机检测时间仅需15秒；</w:t>
      </w:r>
    </w:p>
    <w:p w:rsidR="00D75166" w:rsidRPr="00763B83" w:rsidRDefault="00D75166" w:rsidP="00D75166">
      <w:pPr>
        <w:rPr>
          <w:rFonts w:ascii="宋体" w:hAnsi="宋体"/>
          <w:sz w:val="24"/>
          <w:szCs w:val="24"/>
        </w:rPr>
      </w:pPr>
      <w:r w:rsidRPr="00763B83">
        <w:rPr>
          <w:rFonts w:ascii="宋体" w:hAnsi="宋体" w:hint="eastAsia"/>
          <w:sz w:val="24"/>
          <w:szCs w:val="24"/>
        </w:rPr>
        <w:t>（11）支持EXCEL，PDF报告输出，内置打印机，支持热敏报告输出，lims系统对接；</w:t>
      </w:r>
    </w:p>
    <w:p w:rsidR="00D75166" w:rsidRPr="00763B83" w:rsidRDefault="00D75166" w:rsidP="00D75166">
      <w:pPr>
        <w:rPr>
          <w:rFonts w:ascii="宋体" w:hAnsi="宋体"/>
          <w:sz w:val="24"/>
          <w:szCs w:val="24"/>
        </w:rPr>
      </w:pPr>
      <w:r w:rsidRPr="00763B83">
        <w:rPr>
          <w:rFonts w:ascii="宋体" w:hAnsi="宋体" w:hint="eastAsia"/>
          <w:sz w:val="24"/>
          <w:szCs w:val="24"/>
        </w:rPr>
        <w:t>（12）可通过物联网技术实现食品样本来源、检测卡、检测站、检测人员和检测任务的对应关系，实现检测样本的信息追踪；</w:t>
      </w:r>
    </w:p>
    <w:p w:rsidR="00D75166" w:rsidRPr="00763B83" w:rsidRDefault="00D75166" w:rsidP="00D75166">
      <w:pPr>
        <w:rPr>
          <w:rFonts w:ascii="宋体" w:hAnsi="宋体"/>
          <w:sz w:val="24"/>
          <w:szCs w:val="24"/>
        </w:rPr>
      </w:pPr>
      <w:r w:rsidRPr="00763B83">
        <w:rPr>
          <w:rFonts w:ascii="宋体" w:hAnsi="宋体" w:hint="eastAsia"/>
          <w:sz w:val="24"/>
          <w:szCs w:val="24"/>
        </w:rPr>
        <w:t>（13）可通过将管辖区各站点联网，数据统一上传，基于大数据分析，可以有效地做出安全风险预警；</w:t>
      </w:r>
    </w:p>
    <w:p w:rsidR="00D75166" w:rsidRPr="00763B83" w:rsidRDefault="00D75166" w:rsidP="00D75166">
      <w:pPr>
        <w:rPr>
          <w:rFonts w:ascii="宋体" w:hAnsi="宋体"/>
          <w:sz w:val="24"/>
          <w:szCs w:val="24"/>
        </w:rPr>
      </w:pPr>
      <w:r w:rsidRPr="00763B83">
        <w:rPr>
          <w:rFonts w:ascii="宋体" w:hAnsi="宋体" w:hint="eastAsia"/>
          <w:sz w:val="24"/>
          <w:szCs w:val="24"/>
        </w:rPr>
        <w:t>（14）★投标现场需带样机演示，否则视为废标。</w:t>
      </w:r>
    </w:p>
    <w:p w:rsidR="00D75166" w:rsidRPr="00763B83" w:rsidRDefault="00D75166" w:rsidP="00D75166">
      <w:pPr>
        <w:rPr>
          <w:rFonts w:ascii="宋体" w:hAnsi="宋体"/>
          <w:sz w:val="24"/>
          <w:szCs w:val="24"/>
        </w:rPr>
      </w:pPr>
      <w:r w:rsidRPr="00763B83">
        <w:rPr>
          <w:rFonts w:ascii="宋体" w:hAnsi="宋体" w:hint="eastAsia"/>
          <w:sz w:val="24"/>
          <w:szCs w:val="24"/>
        </w:rPr>
        <w:t>2.2.3便携式食品安全综合检测仪</w:t>
      </w:r>
    </w:p>
    <w:p w:rsidR="00D75166" w:rsidRPr="00763B83" w:rsidRDefault="00D75166" w:rsidP="00D75166">
      <w:pPr>
        <w:rPr>
          <w:rFonts w:ascii="宋体" w:hAnsi="宋体"/>
          <w:sz w:val="24"/>
          <w:szCs w:val="24"/>
        </w:rPr>
      </w:pPr>
      <w:r w:rsidRPr="00763B83">
        <w:rPr>
          <w:rFonts w:ascii="宋体" w:hAnsi="宋体" w:hint="eastAsia"/>
          <w:sz w:val="24"/>
          <w:szCs w:val="24"/>
        </w:rPr>
        <w:t>（1）胶体金卡（干化学试纸）检测模块：</w:t>
      </w:r>
    </w:p>
    <w:p w:rsidR="00D75166" w:rsidRPr="00763B83" w:rsidRDefault="00D75166" w:rsidP="00D75166">
      <w:pPr>
        <w:rPr>
          <w:rFonts w:ascii="宋体" w:hAnsi="宋体"/>
          <w:sz w:val="24"/>
          <w:szCs w:val="24"/>
        </w:rPr>
      </w:pPr>
      <w:r w:rsidRPr="00763B83">
        <w:rPr>
          <w:rFonts w:ascii="宋体" w:hAnsi="宋体" w:hint="eastAsia"/>
          <w:sz w:val="24"/>
          <w:szCs w:val="24"/>
        </w:rPr>
        <w:t>测量光源：LED光源；传感器：阵列CMOS；CV值：≤1%；测量时间：约2秒；示值范围：0-1023；检测卡类型：胶体金卡、干式化学比色卡, 可兼容市面上通用的胶体金卡（宽度2cm）与各类裸条；可软件中调整T/C线位置，支持不同厂家生产的干式试纸条，CT线位置可自定义识别，支持线宽及线间距设定，支持实时显示检测曲线；</w:t>
      </w:r>
    </w:p>
    <w:p w:rsidR="00D75166" w:rsidRPr="00763B83" w:rsidRDefault="00D75166" w:rsidP="00D75166">
      <w:pPr>
        <w:rPr>
          <w:rFonts w:ascii="宋体" w:hAnsi="宋体"/>
          <w:sz w:val="24"/>
          <w:szCs w:val="24"/>
        </w:rPr>
      </w:pPr>
      <w:r w:rsidRPr="00763B83">
        <w:rPr>
          <w:rFonts w:ascii="宋体" w:hAnsi="宋体" w:hint="eastAsia"/>
          <w:sz w:val="24"/>
          <w:szCs w:val="24"/>
        </w:rPr>
        <w:t>（2）分光光度检测模块：</w:t>
      </w:r>
    </w:p>
    <w:p w:rsidR="00D75166" w:rsidRPr="00763B83" w:rsidRDefault="00D75166" w:rsidP="00D75166">
      <w:pPr>
        <w:rPr>
          <w:rFonts w:ascii="宋体" w:hAnsi="宋体"/>
          <w:sz w:val="24"/>
          <w:szCs w:val="24"/>
        </w:rPr>
      </w:pPr>
      <w:r w:rsidRPr="00763B83">
        <w:rPr>
          <w:rFonts w:ascii="宋体" w:hAnsi="宋体" w:hint="eastAsia"/>
          <w:sz w:val="24"/>
          <w:szCs w:val="24"/>
        </w:rPr>
        <w:t>测量通道：使用光纤分光，平行式8通道，使用10mm比色皿；同一项目能同时检测8个样本；滤光片：标配4个滤光片、可增加至8个；光源类型：采用新型复合式光源，半峰值带宽≤10nm；波长精度：≤1nm；示值范围：0.000-3.000Abs；稳定性：≤±0.003Abs；示值误差：≤±0.005Abs；重复性：≤±0.005Abs；通道差异：≤0.01Abs；</w:t>
      </w:r>
    </w:p>
    <w:p w:rsidR="00D75166" w:rsidRPr="00763B83" w:rsidRDefault="00D75166" w:rsidP="00D75166">
      <w:pPr>
        <w:rPr>
          <w:rFonts w:ascii="宋体" w:hAnsi="宋体"/>
          <w:sz w:val="24"/>
          <w:szCs w:val="24"/>
        </w:rPr>
      </w:pPr>
      <w:r w:rsidRPr="00763B83">
        <w:rPr>
          <w:rFonts w:ascii="宋体" w:hAnsi="宋体" w:hint="eastAsia"/>
          <w:sz w:val="24"/>
          <w:szCs w:val="24"/>
        </w:rPr>
        <w:t>（3）防护等级：按GB/T20138-2006，＞1K06等级；</w:t>
      </w:r>
    </w:p>
    <w:p w:rsidR="00D75166" w:rsidRPr="00763B83" w:rsidRDefault="00D75166" w:rsidP="00D75166">
      <w:pPr>
        <w:rPr>
          <w:rFonts w:ascii="宋体" w:hAnsi="宋体"/>
          <w:sz w:val="24"/>
          <w:szCs w:val="24"/>
        </w:rPr>
      </w:pPr>
      <w:r w:rsidRPr="00763B83">
        <w:rPr>
          <w:rFonts w:ascii="宋体" w:hAnsi="宋体" w:hint="eastAsia"/>
          <w:sz w:val="24"/>
          <w:szCs w:val="24"/>
        </w:rPr>
        <w:t>（4）仪器尺寸与重量：358mm*285mm*168mm，约4.5KG；</w:t>
      </w:r>
    </w:p>
    <w:p w:rsidR="00D75166" w:rsidRPr="00763B83" w:rsidRDefault="00D75166" w:rsidP="00D75166">
      <w:pPr>
        <w:rPr>
          <w:rFonts w:ascii="宋体" w:hAnsi="宋体"/>
          <w:sz w:val="24"/>
          <w:szCs w:val="24"/>
        </w:rPr>
      </w:pPr>
      <w:r w:rsidRPr="00763B83">
        <w:rPr>
          <w:rFonts w:ascii="宋体" w:hAnsi="宋体" w:hint="eastAsia"/>
          <w:sz w:val="24"/>
          <w:szCs w:val="24"/>
        </w:rPr>
        <w:t>（5）PC管理软件：可实现定量标准曲线设定、定量检测、定性检测、报告打印；数据存储、上传、打印、查看、导出等功能；</w:t>
      </w:r>
    </w:p>
    <w:p w:rsidR="00D75166" w:rsidRPr="00763B83" w:rsidRDefault="00D75166" w:rsidP="00D75166">
      <w:pPr>
        <w:rPr>
          <w:rFonts w:ascii="宋体" w:hAnsi="宋体"/>
          <w:sz w:val="24"/>
          <w:szCs w:val="24"/>
        </w:rPr>
      </w:pPr>
      <w:r w:rsidRPr="00763B83">
        <w:rPr>
          <w:rFonts w:ascii="宋体" w:hAnsi="宋体" w:hint="eastAsia"/>
          <w:sz w:val="24"/>
          <w:szCs w:val="24"/>
        </w:rPr>
        <w:t>（6）操作系统：10.1寸触摸屏，Windows 10正版操作系统；</w:t>
      </w:r>
    </w:p>
    <w:p w:rsidR="00D75166" w:rsidRPr="00763B83" w:rsidRDefault="00D75166" w:rsidP="00D75166">
      <w:pPr>
        <w:rPr>
          <w:rFonts w:ascii="宋体" w:hAnsi="宋体"/>
          <w:sz w:val="24"/>
          <w:szCs w:val="24"/>
        </w:rPr>
      </w:pPr>
      <w:r w:rsidRPr="00763B83">
        <w:rPr>
          <w:rFonts w:ascii="宋体" w:hAnsi="宋体" w:hint="eastAsia"/>
          <w:sz w:val="24"/>
          <w:szCs w:val="24"/>
        </w:rPr>
        <w:t>（7）存储：32G硬盘、2G内存；</w:t>
      </w:r>
    </w:p>
    <w:p w:rsidR="00D75166" w:rsidRPr="00763B83" w:rsidRDefault="00D75166" w:rsidP="00D75166">
      <w:pPr>
        <w:rPr>
          <w:rFonts w:ascii="宋体" w:hAnsi="宋体"/>
          <w:sz w:val="24"/>
          <w:szCs w:val="24"/>
        </w:rPr>
      </w:pPr>
      <w:r w:rsidRPr="00763B83">
        <w:rPr>
          <w:rFonts w:ascii="宋体" w:hAnsi="宋体" w:hint="eastAsia"/>
          <w:sz w:val="24"/>
          <w:szCs w:val="24"/>
        </w:rPr>
        <w:t>（8）供电：220V交流供电；</w:t>
      </w:r>
    </w:p>
    <w:p w:rsidR="00D75166" w:rsidRPr="00763B83" w:rsidRDefault="00D75166" w:rsidP="00D75166">
      <w:pPr>
        <w:rPr>
          <w:rFonts w:ascii="宋体" w:hAnsi="宋体"/>
          <w:sz w:val="24"/>
          <w:szCs w:val="24"/>
        </w:rPr>
      </w:pPr>
      <w:r w:rsidRPr="00763B83">
        <w:rPr>
          <w:rFonts w:ascii="宋体" w:hAnsi="宋体" w:hint="eastAsia"/>
          <w:sz w:val="24"/>
          <w:szCs w:val="24"/>
        </w:rPr>
        <w:t>（9）接口：1个RJ45接口，4个USB2.0接口；</w:t>
      </w:r>
    </w:p>
    <w:p w:rsidR="00D75166" w:rsidRPr="00763B83" w:rsidRDefault="00D75166" w:rsidP="00D75166">
      <w:pPr>
        <w:rPr>
          <w:rFonts w:ascii="宋体" w:hAnsi="宋体"/>
          <w:sz w:val="24"/>
          <w:szCs w:val="24"/>
        </w:rPr>
      </w:pPr>
      <w:r w:rsidRPr="00763B83">
        <w:rPr>
          <w:rFonts w:ascii="宋体" w:hAnsi="宋体" w:hint="eastAsia"/>
          <w:sz w:val="24"/>
          <w:szCs w:val="24"/>
        </w:rPr>
        <w:t>（10）自动定标：用户可以参照使用说明进行自动定标；</w:t>
      </w:r>
    </w:p>
    <w:p w:rsidR="00D75166" w:rsidRPr="00763B83" w:rsidRDefault="00D75166" w:rsidP="00D75166">
      <w:pPr>
        <w:rPr>
          <w:rFonts w:ascii="宋体" w:hAnsi="宋体"/>
          <w:sz w:val="24"/>
          <w:szCs w:val="24"/>
        </w:rPr>
      </w:pPr>
      <w:r w:rsidRPr="00763B83">
        <w:rPr>
          <w:rFonts w:ascii="宋体" w:hAnsi="宋体" w:hint="eastAsia"/>
          <w:sz w:val="24"/>
          <w:szCs w:val="24"/>
        </w:rPr>
        <w:t>（11）打印：自带微型打印，可外接打印机，输出PC报表打印；</w:t>
      </w:r>
    </w:p>
    <w:p w:rsidR="00D75166" w:rsidRPr="00763B83" w:rsidRDefault="00D75166" w:rsidP="00D75166">
      <w:pPr>
        <w:rPr>
          <w:rFonts w:ascii="宋体" w:hAnsi="宋体"/>
          <w:sz w:val="24"/>
          <w:szCs w:val="24"/>
        </w:rPr>
      </w:pPr>
      <w:r w:rsidRPr="00763B83">
        <w:rPr>
          <w:rFonts w:ascii="宋体" w:hAnsi="宋体" w:hint="eastAsia"/>
          <w:sz w:val="24"/>
          <w:szCs w:val="24"/>
        </w:rPr>
        <w:t>（12）系统升级：系统可以定期联网升级；</w:t>
      </w:r>
    </w:p>
    <w:p w:rsidR="00D75166" w:rsidRPr="00763B83" w:rsidRDefault="00D75166" w:rsidP="00D75166">
      <w:pPr>
        <w:rPr>
          <w:rFonts w:ascii="宋体" w:hAnsi="宋体"/>
          <w:sz w:val="24"/>
          <w:szCs w:val="24"/>
        </w:rPr>
      </w:pPr>
      <w:r w:rsidRPr="00763B83">
        <w:rPr>
          <w:rFonts w:ascii="宋体" w:hAnsi="宋体" w:hint="eastAsia"/>
          <w:sz w:val="24"/>
          <w:szCs w:val="24"/>
        </w:rPr>
        <w:t>（13）电源管理：电源可以设置为节电模式，仪器内置5000mAh锂电池；</w:t>
      </w:r>
    </w:p>
    <w:p w:rsidR="00D75166" w:rsidRPr="00763B83" w:rsidRDefault="00D75166" w:rsidP="00D75166">
      <w:pPr>
        <w:rPr>
          <w:rFonts w:ascii="宋体" w:hAnsi="宋体"/>
          <w:sz w:val="24"/>
          <w:szCs w:val="24"/>
        </w:rPr>
      </w:pPr>
      <w:r w:rsidRPr="00763B83">
        <w:rPr>
          <w:rFonts w:ascii="宋体" w:hAnsi="宋体" w:hint="eastAsia"/>
          <w:sz w:val="24"/>
          <w:szCs w:val="24"/>
        </w:rPr>
        <w:lastRenderedPageBreak/>
        <w:t>（14）检测项目可自动扩展：设备无需返厂，现场通过U盘或远程操作和远程管理软件，即可依据用户的实际需求进行升级、增加项目；</w:t>
      </w:r>
    </w:p>
    <w:p w:rsidR="00D75166" w:rsidRPr="00763B83" w:rsidRDefault="00D75166" w:rsidP="00D75166">
      <w:pPr>
        <w:rPr>
          <w:rFonts w:ascii="宋体" w:hAnsi="宋体"/>
          <w:sz w:val="24"/>
          <w:szCs w:val="24"/>
        </w:rPr>
      </w:pPr>
      <w:r w:rsidRPr="00763B83">
        <w:rPr>
          <w:rFonts w:ascii="宋体" w:hAnsi="宋体" w:hint="eastAsia"/>
          <w:sz w:val="24"/>
          <w:szCs w:val="24"/>
        </w:rPr>
        <w:t>（15）信息化：内置WIFI、蓝牙、3G/4G模块、支持有线网络；不受网络限制，可根据监管部门的要求上传数据到相关部门，方便监管部门查阅检测结果，数据真实可靠、及时有效，数据可实现仪器、数据平台、PC端等的共享；</w:t>
      </w:r>
    </w:p>
    <w:p w:rsidR="00D75166" w:rsidRPr="00763B83" w:rsidRDefault="00D75166" w:rsidP="00D75166">
      <w:pPr>
        <w:rPr>
          <w:rFonts w:ascii="宋体" w:hAnsi="宋体"/>
          <w:sz w:val="24"/>
          <w:szCs w:val="24"/>
        </w:rPr>
      </w:pPr>
      <w:r w:rsidRPr="00763B83">
        <w:rPr>
          <w:rFonts w:ascii="宋体" w:hAnsi="宋体" w:hint="eastAsia"/>
          <w:sz w:val="24"/>
          <w:szCs w:val="24"/>
        </w:rPr>
        <w:t>（16）仪器支持二维码扫描识别检测卡批次、曲线、阀值等配置信息；</w:t>
      </w:r>
    </w:p>
    <w:p w:rsidR="00D75166" w:rsidRPr="00763B83" w:rsidRDefault="00D75166" w:rsidP="00D75166">
      <w:pPr>
        <w:rPr>
          <w:rFonts w:ascii="宋体" w:hAnsi="宋体"/>
          <w:sz w:val="24"/>
          <w:szCs w:val="24"/>
        </w:rPr>
      </w:pPr>
      <w:r w:rsidRPr="00763B83">
        <w:rPr>
          <w:rFonts w:ascii="宋体" w:hAnsi="宋体" w:hint="eastAsia"/>
          <w:sz w:val="24"/>
          <w:szCs w:val="24"/>
        </w:rPr>
        <w:t>（17）检测平台软件内置操作培训视频播放模块；</w:t>
      </w:r>
    </w:p>
    <w:p w:rsidR="00D75166" w:rsidRPr="00763B83" w:rsidRDefault="00D75166" w:rsidP="00D75166">
      <w:pPr>
        <w:rPr>
          <w:rFonts w:ascii="宋体" w:hAnsi="宋体"/>
          <w:sz w:val="24"/>
          <w:szCs w:val="24"/>
        </w:rPr>
      </w:pPr>
      <w:r w:rsidRPr="00763B83">
        <w:rPr>
          <w:rFonts w:ascii="宋体" w:hAnsi="宋体" w:hint="eastAsia"/>
          <w:sz w:val="24"/>
          <w:szCs w:val="24"/>
        </w:rPr>
        <w:t>（18）仪器支持GPS定位；</w:t>
      </w:r>
    </w:p>
    <w:p w:rsidR="00D75166" w:rsidRPr="00763B83" w:rsidRDefault="00D75166" w:rsidP="00D75166">
      <w:pPr>
        <w:rPr>
          <w:rFonts w:ascii="宋体" w:hAnsi="宋体"/>
          <w:sz w:val="24"/>
          <w:szCs w:val="24"/>
        </w:rPr>
      </w:pPr>
      <w:r w:rsidRPr="00763B83">
        <w:rPr>
          <w:rFonts w:ascii="宋体" w:hAnsi="宋体" w:hint="eastAsia"/>
          <w:sz w:val="24"/>
          <w:szCs w:val="24"/>
        </w:rPr>
        <w:t>（19）仪器与信息化管理平台可无缝对接，检测数据在管理端可实时查询，并可按检测时间、检测项目、检测地点进行统计分析；管理员可通过信息化管理平台掌握各检测点的仪器开关机的状态；</w:t>
      </w:r>
    </w:p>
    <w:p w:rsidR="00D75166" w:rsidRPr="00763B83" w:rsidRDefault="00D75166" w:rsidP="00D75166">
      <w:pPr>
        <w:rPr>
          <w:rFonts w:ascii="宋体" w:hAnsi="宋体"/>
          <w:sz w:val="24"/>
          <w:szCs w:val="24"/>
        </w:rPr>
      </w:pPr>
      <w:r w:rsidRPr="00763B83">
        <w:rPr>
          <w:rFonts w:ascii="宋体" w:hAnsi="宋体" w:hint="eastAsia"/>
          <w:sz w:val="24"/>
          <w:szCs w:val="24"/>
        </w:rPr>
        <w:t>（20）仪器软件系统有自主知识产权；</w:t>
      </w:r>
    </w:p>
    <w:p w:rsidR="00D75166" w:rsidRPr="00763B83" w:rsidRDefault="00D75166" w:rsidP="00D75166">
      <w:pPr>
        <w:rPr>
          <w:rFonts w:ascii="宋体" w:hAnsi="宋体"/>
          <w:sz w:val="24"/>
          <w:szCs w:val="24"/>
        </w:rPr>
      </w:pPr>
      <w:r w:rsidRPr="00763B83">
        <w:rPr>
          <w:rFonts w:ascii="宋体" w:hAnsi="宋体" w:hint="eastAsia"/>
          <w:sz w:val="24"/>
          <w:szCs w:val="24"/>
        </w:rPr>
        <w:t>（21）仪器内部支持国家检测标准作为检测结果的判定的参考依据，内置相关法律法规、食品安全标准等知识库。</w:t>
      </w:r>
    </w:p>
    <w:p w:rsidR="00D75166" w:rsidRPr="00763B83" w:rsidRDefault="00D75166" w:rsidP="00D75166">
      <w:pPr>
        <w:rPr>
          <w:rFonts w:ascii="宋体" w:hAnsi="宋体"/>
          <w:sz w:val="24"/>
          <w:szCs w:val="24"/>
        </w:rPr>
      </w:pPr>
      <w:r w:rsidRPr="00763B83">
        <w:rPr>
          <w:rFonts w:ascii="宋体" w:hAnsi="宋体" w:hint="eastAsia"/>
          <w:sz w:val="24"/>
          <w:szCs w:val="24"/>
        </w:rPr>
        <w:t>2.2.4肉类水分分析仪</w:t>
      </w:r>
    </w:p>
    <w:p w:rsidR="00D75166" w:rsidRPr="00763B83" w:rsidRDefault="00D75166" w:rsidP="00D75166">
      <w:pPr>
        <w:rPr>
          <w:rFonts w:ascii="宋体" w:hAnsi="宋体"/>
          <w:sz w:val="24"/>
          <w:szCs w:val="24"/>
        </w:rPr>
      </w:pPr>
      <w:r w:rsidRPr="00763B83">
        <w:rPr>
          <w:rFonts w:ascii="宋体" w:hAnsi="宋体" w:hint="eastAsia"/>
          <w:sz w:val="24"/>
          <w:szCs w:val="24"/>
        </w:rPr>
        <w:t>（1）测量对象：畜禽鲜肉（猪肉、牛肉、羊肉、鸡肉等）；</w:t>
      </w:r>
    </w:p>
    <w:p w:rsidR="00D75166" w:rsidRPr="00763B83" w:rsidRDefault="00D75166" w:rsidP="00D75166">
      <w:pPr>
        <w:rPr>
          <w:rFonts w:ascii="宋体" w:hAnsi="宋体"/>
          <w:sz w:val="24"/>
          <w:szCs w:val="24"/>
        </w:rPr>
      </w:pPr>
      <w:r w:rsidRPr="00763B83">
        <w:rPr>
          <w:rFonts w:ascii="宋体" w:hAnsi="宋体" w:hint="eastAsia"/>
          <w:sz w:val="24"/>
          <w:szCs w:val="24"/>
        </w:rPr>
        <w:t>（2）水分测量范围：65-85%；</w:t>
      </w:r>
    </w:p>
    <w:p w:rsidR="00D75166" w:rsidRPr="00763B83" w:rsidRDefault="00D75166" w:rsidP="00D75166">
      <w:pPr>
        <w:rPr>
          <w:rFonts w:ascii="宋体" w:hAnsi="宋体"/>
          <w:sz w:val="24"/>
          <w:szCs w:val="24"/>
        </w:rPr>
      </w:pPr>
      <w:r w:rsidRPr="00763B83">
        <w:rPr>
          <w:rFonts w:ascii="宋体" w:hAnsi="宋体" w:hint="eastAsia"/>
          <w:sz w:val="24"/>
          <w:szCs w:val="24"/>
        </w:rPr>
        <w:t>（3）采样时间：一次采样时间&lt;2s；</w:t>
      </w:r>
    </w:p>
    <w:p w:rsidR="00D75166" w:rsidRPr="00763B83" w:rsidRDefault="00D75166" w:rsidP="00D75166">
      <w:pPr>
        <w:rPr>
          <w:rFonts w:ascii="宋体" w:hAnsi="宋体"/>
          <w:sz w:val="24"/>
          <w:szCs w:val="24"/>
        </w:rPr>
      </w:pPr>
      <w:r w:rsidRPr="00763B83">
        <w:rPr>
          <w:rFonts w:ascii="宋体" w:hAnsi="宋体" w:hint="eastAsia"/>
          <w:sz w:val="24"/>
          <w:szCs w:val="24"/>
        </w:rPr>
        <w:t>（4）采样次数：每10次采样输出一次测量结果；</w:t>
      </w:r>
    </w:p>
    <w:p w:rsidR="00D75166" w:rsidRPr="00763B83" w:rsidRDefault="00D75166" w:rsidP="00D75166">
      <w:pPr>
        <w:rPr>
          <w:rFonts w:ascii="宋体" w:hAnsi="宋体"/>
          <w:sz w:val="24"/>
          <w:szCs w:val="24"/>
        </w:rPr>
      </w:pPr>
      <w:r w:rsidRPr="00763B83">
        <w:rPr>
          <w:rFonts w:ascii="宋体" w:hAnsi="宋体" w:hint="eastAsia"/>
          <w:sz w:val="24"/>
          <w:szCs w:val="24"/>
        </w:rPr>
        <w:t>（5）测量误差：在70-78%范围内≤1.0%；</w:t>
      </w:r>
    </w:p>
    <w:p w:rsidR="00D75166" w:rsidRPr="00763B83" w:rsidRDefault="00D75166" w:rsidP="00D75166">
      <w:pPr>
        <w:rPr>
          <w:rFonts w:ascii="宋体" w:hAnsi="宋体"/>
          <w:sz w:val="24"/>
          <w:szCs w:val="24"/>
        </w:rPr>
      </w:pPr>
      <w:r w:rsidRPr="00763B83">
        <w:rPr>
          <w:rFonts w:ascii="宋体" w:hAnsi="宋体" w:hint="eastAsia"/>
          <w:sz w:val="24"/>
          <w:szCs w:val="24"/>
        </w:rPr>
        <w:t>（6）重复性误差：在70-78%范围内≤0.5%；</w:t>
      </w:r>
    </w:p>
    <w:p w:rsidR="00D75166" w:rsidRPr="00763B83" w:rsidRDefault="00D75166" w:rsidP="00D75166">
      <w:pPr>
        <w:rPr>
          <w:rFonts w:ascii="宋体" w:hAnsi="宋体"/>
          <w:sz w:val="24"/>
          <w:szCs w:val="24"/>
        </w:rPr>
      </w:pPr>
      <w:r w:rsidRPr="00763B83">
        <w:rPr>
          <w:rFonts w:ascii="宋体" w:hAnsi="宋体" w:hint="eastAsia"/>
          <w:sz w:val="24"/>
          <w:szCs w:val="24"/>
        </w:rPr>
        <w:t>（7）电源电压：9V（6F22层叠电池1个）；</w:t>
      </w:r>
    </w:p>
    <w:p w:rsidR="00D75166" w:rsidRPr="00763B83" w:rsidRDefault="00D75166" w:rsidP="00D75166">
      <w:pPr>
        <w:rPr>
          <w:rFonts w:ascii="宋体" w:hAnsi="宋体"/>
          <w:sz w:val="24"/>
          <w:szCs w:val="24"/>
        </w:rPr>
      </w:pPr>
      <w:r w:rsidRPr="00763B83">
        <w:rPr>
          <w:rFonts w:ascii="宋体" w:hAnsi="宋体" w:hint="eastAsia"/>
          <w:sz w:val="24"/>
          <w:szCs w:val="24"/>
        </w:rPr>
        <w:t>（8）功耗：约45mW；</w:t>
      </w:r>
    </w:p>
    <w:p w:rsidR="00D75166" w:rsidRPr="00763B83" w:rsidRDefault="00D75166" w:rsidP="00D75166">
      <w:pPr>
        <w:rPr>
          <w:rFonts w:ascii="宋体" w:hAnsi="宋体"/>
          <w:sz w:val="24"/>
          <w:szCs w:val="24"/>
        </w:rPr>
      </w:pPr>
      <w:r w:rsidRPr="00763B83">
        <w:rPr>
          <w:rFonts w:ascii="宋体" w:hAnsi="宋体" w:hint="eastAsia"/>
          <w:sz w:val="24"/>
          <w:szCs w:val="24"/>
        </w:rPr>
        <w:t>（9）仪器外型：约180mm*50mm*28mm；</w:t>
      </w:r>
    </w:p>
    <w:p w:rsidR="00D75166" w:rsidRPr="00763B83" w:rsidRDefault="00D75166" w:rsidP="00D75166">
      <w:pPr>
        <w:rPr>
          <w:rFonts w:ascii="宋体" w:hAnsi="宋体"/>
          <w:sz w:val="24"/>
          <w:szCs w:val="24"/>
        </w:rPr>
      </w:pPr>
      <w:r w:rsidRPr="00763B83">
        <w:rPr>
          <w:rFonts w:ascii="宋体" w:hAnsi="宋体" w:hint="eastAsia"/>
          <w:sz w:val="24"/>
          <w:szCs w:val="24"/>
        </w:rPr>
        <w:t>（10）显示：3位LCD（带中文字符）；</w:t>
      </w:r>
    </w:p>
    <w:p w:rsidR="00D75166" w:rsidRPr="00763B83" w:rsidRDefault="00D75166" w:rsidP="00D75166">
      <w:pPr>
        <w:rPr>
          <w:rFonts w:ascii="宋体" w:hAnsi="宋体"/>
          <w:sz w:val="24"/>
          <w:szCs w:val="24"/>
        </w:rPr>
      </w:pPr>
      <w:r w:rsidRPr="00763B83">
        <w:rPr>
          <w:rFonts w:ascii="宋体" w:hAnsi="宋体" w:hint="eastAsia"/>
          <w:sz w:val="24"/>
          <w:szCs w:val="24"/>
        </w:rPr>
        <w:t>（11）使用环境温度：0-40℃；</w:t>
      </w:r>
    </w:p>
    <w:p w:rsidR="00D75166" w:rsidRPr="00763B83" w:rsidRDefault="00D75166" w:rsidP="00D75166">
      <w:pPr>
        <w:rPr>
          <w:rFonts w:ascii="宋体" w:hAnsi="宋体"/>
          <w:sz w:val="24"/>
          <w:szCs w:val="24"/>
        </w:rPr>
      </w:pPr>
      <w:r w:rsidRPr="00763B83">
        <w:rPr>
          <w:rFonts w:ascii="宋体" w:hAnsi="宋体" w:hint="eastAsia"/>
          <w:sz w:val="24"/>
          <w:szCs w:val="24"/>
        </w:rPr>
        <w:t>（12）使用环境湿度：20-90%RH。</w:t>
      </w:r>
    </w:p>
    <w:p w:rsidR="00D75166" w:rsidRPr="00763B83" w:rsidRDefault="00D75166" w:rsidP="00D75166">
      <w:pPr>
        <w:rPr>
          <w:rFonts w:ascii="宋体" w:hAnsi="宋体"/>
          <w:sz w:val="24"/>
          <w:szCs w:val="24"/>
        </w:rPr>
      </w:pPr>
      <w:r w:rsidRPr="00763B83">
        <w:rPr>
          <w:rFonts w:ascii="宋体" w:hAnsi="宋体" w:hint="eastAsia"/>
          <w:sz w:val="24"/>
          <w:szCs w:val="24"/>
        </w:rPr>
        <w:t>2.2.5食品中心温度计</w:t>
      </w:r>
    </w:p>
    <w:p w:rsidR="00D75166" w:rsidRPr="00763B83" w:rsidRDefault="00D75166" w:rsidP="00D75166">
      <w:pPr>
        <w:rPr>
          <w:rFonts w:ascii="宋体" w:hAnsi="宋体"/>
          <w:sz w:val="24"/>
          <w:szCs w:val="24"/>
        </w:rPr>
      </w:pPr>
      <w:r w:rsidRPr="00763B83">
        <w:rPr>
          <w:rFonts w:ascii="宋体" w:hAnsi="宋体" w:hint="eastAsia"/>
          <w:sz w:val="24"/>
          <w:szCs w:val="24"/>
        </w:rPr>
        <w:t>（1）能够用于检测各种食品的中心温度。</w:t>
      </w:r>
    </w:p>
    <w:p w:rsidR="00D75166" w:rsidRPr="00763B83" w:rsidRDefault="00D75166" w:rsidP="00D75166">
      <w:pPr>
        <w:rPr>
          <w:rFonts w:ascii="宋体" w:hAnsi="宋体"/>
          <w:sz w:val="24"/>
          <w:szCs w:val="24"/>
        </w:rPr>
      </w:pPr>
      <w:r w:rsidRPr="00763B83">
        <w:rPr>
          <w:rFonts w:ascii="宋体" w:hAnsi="宋体" w:hint="eastAsia"/>
          <w:sz w:val="24"/>
          <w:szCs w:val="24"/>
        </w:rPr>
        <w:t>2.2.6</w:t>
      </w:r>
      <w:r w:rsidRPr="00763B83">
        <w:rPr>
          <w:rFonts w:ascii="宋体" w:hAnsi="宋体" w:hint="eastAsia"/>
        </w:rPr>
        <w:t xml:space="preserve"> </w:t>
      </w:r>
      <w:r w:rsidRPr="00763B83">
        <w:rPr>
          <w:rFonts w:ascii="宋体" w:hAnsi="宋体" w:hint="eastAsia"/>
          <w:sz w:val="24"/>
          <w:szCs w:val="24"/>
        </w:rPr>
        <w:t>ATP荧光检测仪</w:t>
      </w:r>
    </w:p>
    <w:p w:rsidR="00D75166" w:rsidRPr="00763B83" w:rsidRDefault="00D75166" w:rsidP="00D75166">
      <w:pPr>
        <w:rPr>
          <w:rFonts w:ascii="宋体" w:hAnsi="宋体"/>
          <w:sz w:val="24"/>
          <w:szCs w:val="24"/>
        </w:rPr>
      </w:pPr>
      <w:r w:rsidRPr="00763B83">
        <w:rPr>
          <w:rFonts w:ascii="宋体" w:hAnsi="宋体" w:hint="eastAsia"/>
          <w:sz w:val="24"/>
          <w:szCs w:val="24"/>
        </w:rPr>
        <w:t>（1）检测精度：5×10-15mol/ATP；</w:t>
      </w:r>
    </w:p>
    <w:p w:rsidR="00D75166" w:rsidRPr="00763B83" w:rsidRDefault="00D75166" w:rsidP="00D75166">
      <w:pPr>
        <w:rPr>
          <w:rFonts w:ascii="宋体" w:hAnsi="宋体"/>
          <w:sz w:val="24"/>
          <w:szCs w:val="24"/>
        </w:rPr>
      </w:pPr>
      <w:r w:rsidRPr="00763B83">
        <w:rPr>
          <w:rFonts w:ascii="宋体" w:hAnsi="宋体" w:hint="eastAsia"/>
          <w:sz w:val="24"/>
          <w:szCs w:val="24"/>
        </w:rPr>
        <w:t>（2）检测范围：0 to 9999 RLUs；</w:t>
      </w:r>
    </w:p>
    <w:p w:rsidR="00D75166" w:rsidRPr="00763B83" w:rsidRDefault="00D75166" w:rsidP="00D75166">
      <w:pPr>
        <w:rPr>
          <w:rFonts w:ascii="宋体" w:hAnsi="宋体"/>
          <w:sz w:val="24"/>
          <w:szCs w:val="24"/>
        </w:rPr>
      </w:pPr>
      <w:r w:rsidRPr="00763B83">
        <w:rPr>
          <w:rFonts w:ascii="宋体" w:hAnsi="宋体" w:hint="eastAsia"/>
          <w:sz w:val="24"/>
          <w:szCs w:val="24"/>
        </w:rPr>
        <w:t>（3）检测时间：15秒；</w:t>
      </w:r>
    </w:p>
    <w:p w:rsidR="00D75166" w:rsidRPr="00763B83" w:rsidRDefault="00D75166" w:rsidP="00D75166">
      <w:pPr>
        <w:rPr>
          <w:rFonts w:ascii="宋体" w:hAnsi="宋体"/>
          <w:sz w:val="24"/>
          <w:szCs w:val="24"/>
        </w:rPr>
      </w:pPr>
      <w:r w:rsidRPr="00763B83">
        <w:rPr>
          <w:rFonts w:ascii="宋体" w:hAnsi="宋体" w:hint="eastAsia"/>
          <w:sz w:val="24"/>
          <w:szCs w:val="24"/>
        </w:rPr>
        <w:t>（4）检测误差：±5 RLUs；</w:t>
      </w:r>
    </w:p>
    <w:p w:rsidR="00D75166" w:rsidRPr="00763B83" w:rsidRDefault="00D75166" w:rsidP="00D75166">
      <w:pPr>
        <w:rPr>
          <w:rFonts w:ascii="宋体" w:hAnsi="宋体"/>
          <w:sz w:val="24"/>
          <w:szCs w:val="24"/>
        </w:rPr>
      </w:pPr>
      <w:r w:rsidRPr="00763B83">
        <w:rPr>
          <w:rFonts w:ascii="宋体" w:hAnsi="宋体" w:hint="eastAsia"/>
          <w:sz w:val="24"/>
          <w:szCs w:val="24"/>
        </w:rPr>
        <w:t>（5）操作温度范围：5℃到40℃；</w:t>
      </w:r>
    </w:p>
    <w:p w:rsidR="00D75166" w:rsidRPr="00763B83" w:rsidRDefault="00D75166" w:rsidP="00D75166">
      <w:pPr>
        <w:rPr>
          <w:rFonts w:ascii="宋体" w:hAnsi="宋体"/>
          <w:sz w:val="24"/>
          <w:szCs w:val="24"/>
        </w:rPr>
      </w:pPr>
      <w:r w:rsidRPr="00763B83">
        <w:rPr>
          <w:rFonts w:ascii="宋体" w:hAnsi="宋体" w:hint="eastAsia"/>
          <w:sz w:val="24"/>
          <w:szCs w:val="24"/>
        </w:rPr>
        <w:t>（6）操作湿度范围：20—85%；</w:t>
      </w:r>
    </w:p>
    <w:p w:rsidR="00D75166" w:rsidRPr="00763B83" w:rsidRDefault="00D75166" w:rsidP="00D75166">
      <w:pPr>
        <w:rPr>
          <w:rFonts w:ascii="宋体" w:hAnsi="宋体"/>
          <w:sz w:val="24"/>
          <w:szCs w:val="24"/>
        </w:rPr>
      </w:pPr>
      <w:r w:rsidRPr="00763B83">
        <w:rPr>
          <w:rFonts w:ascii="宋体" w:hAnsi="宋体" w:hint="eastAsia"/>
          <w:sz w:val="24"/>
          <w:szCs w:val="24"/>
        </w:rPr>
        <w:t>（7）ATP回收率：90-110%；</w:t>
      </w:r>
    </w:p>
    <w:p w:rsidR="00D75166" w:rsidRPr="00763B83" w:rsidRDefault="00D75166" w:rsidP="00D75166">
      <w:pPr>
        <w:rPr>
          <w:rFonts w:ascii="宋体" w:hAnsi="宋体"/>
          <w:sz w:val="24"/>
          <w:szCs w:val="24"/>
        </w:rPr>
      </w:pPr>
      <w:r w:rsidRPr="00763B83">
        <w:rPr>
          <w:rFonts w:ascii="宋体" w:hAnsi="宋体" w:hint="eastAsia"/>
          <w:sz w:val="24"/>
          <w:szCs w:val="24"/>
        </w:rPr>
        <w:t>（8）检出模式：RLU、大肠菌群筛查；</w:t>
      </w:r>
    </w:p>
    <w:p w:rsidR="00D75166" w:rsidRPr="00763B83" w:rsidRDefault="00D75166" w:rsidP="00D75166">
      <w:pPr>
        <w:rPr>
          <w:rFonts w:ascii="宋体" w:hAnsi="宋体"/>
          <w:sz w:val="24"/>
          <w:szCs w:val="24"/>
        </w:rPr>
      </w:pPr>
      <w:r w:rsidRPr="00763B83">
        <w:rPr>
          <w:rFonts w:ascii="宋体" w:hAnsi="宋体" w:hint="eastAsia"/>
          <w:sz w:val="24"/>
          <w:szCs w:val="24"/>
        </w:rPr>
        <w:t>（9）50个用户ID设定；</w:t>
      </w:r>
    </w:p>
    <w:p w:rsidR="00D75166" w:rsidRPr="00763B83" w:rsidRDefault="00D75166" w:rsidP="00D75166">
      <w:pPr>
        <w:rPr>
          <w:rFonts w:ascii="宋体" w:hAnsi="宋体"/>
          <w:sz w:val="24"/>
          <w:szCs w:val="24"/>
        </w:rPr>
      </w:pPr>
      <w:r w:rsidRPr="00763B83">
        <w:rPr>
          <w:rFonts w:ascii="宋体" w:hAnsi="宋体" w:hint="eastAsia"/>
          <w:sz w:val="24"/>
          <w:szCs w:val="24"/>
        </w:rPr>
        <w:t>（10）可设定的结果限值个数：250个；</w:t>
      </w:r>
    </w:p>
    <w:p w:rsidR="00D75166" w:rsidRPr="00763B83" w:rsidRDefault="00D75166" w:rsidP="00D75166">
      <w:pPr>
        <w:rPr>
          <w:rFonts w:ascii="宋体" w:hAnsi="宋体"/>
          <w:sz w:val="24"/>
          <w:szCs w:val="24"/>
        </w:rPr>
      </w:pPr>
      <w:r w:rsidRPr="00763B83">
        <w:rPr>
          <w:rFonts w:ascii="宋体" w:hAnsi="宋体" w:hint="eastAsia"/>
          <w:sz w:val="24"/>
          <w:szCs w:val="24"/>
        </w:rPr>
        <w:t>（11）2000个记忆储存；</w:t>
      </w:r>
    </w:p>
    <w:p w:rsidR="00D75166" w:rsidRPr="00763B83" w:rsidRDefault="00D75166" w:rsidP="00D75166">
      <w:pPr>
        <w:rPr>
          <w:rFonts w:ascii="宋体" w:hAnsi="宋体"/>
          <w:sz w:val="24"/>
          <w:szCs w:val="24"/>
        </w:rPr>
      </w:pPr>
      <w:r w:rsidRPr="00763B83">
        <w:rPr>
          <w:rFonts w:ascii="宋体" w:hAnsi="宋体" w:hint="eastAsia"/>
          <w:sz w:val="24"/>
          <w:szCs w:val="24"/>
        </w:rPr>
        <w:t>（12）自动判断合格；</w:t>
      </w:r>
    </w:p>
    <w:p w:rsidR="00D75166" w:rsidRPr="00763B83" w:rsidRDefault="00D75166" w:rsidP="00D75166">
      <w:pPr>
        <w:rPr>
          <w:rFonts w:ascii="宋体" w:hAnsi="宋体"/>
          <w:sz w:val="24"/>
          <w:szCs w:val="24"/>
        </w:rPr>
      </w:pPr>
      <w:r w:rsidRPr="00763B83">
        <w:rPr>
          <w:rFonts w:ascii="宋体" w:hAnsi="宋体" w:hint="eastAsia"/>
          <w:sz w:val="24"/>
          <w:szCs w:val="24"/>
        </w:rPr>
        <w:t>（13）自动统计合格率；</w:t>
      </w:r>
    </w:p>
    <w:p w:rsidR="00D75166" w:rsidRPr="00763B83" w:rsidRDefault="00D75166" w:rsidP="00D75166">
      <w:pPr>
        <w:rPr>
          <w:rFonts w:ascii="宋体" w:hAnsi="宋体"/>
          <w:sz w:val="24"/>
          <w:szCs w:val="24"/>
        </w:rPr>
      </w:pPr>
      <w:r w:rsidRPr="00763B83">
        <w:rPr>
          <w:rFonts w:ascii="宋体" w:hAnsi="宋体" w:hint="eastAsia"/>
          <w:sz w:val="24"/>
          <w:szCs w:val="24"/>
        </w:rPr>
        <w:t>（14）内置自校光源；</w:t>
      </w:r>
    </w:p>
    <w:p w:rsidR="00D75166" w:rsidRPr="00763B83" w:rsidRDefault="00D75166" w:rsidP="00D75166">
      <w:pPr>
        <w:rPr>
          <w:rFonts w:ascii="宋体" w:hAnsi="宋体"/>
          <w:sz w:val="24"/>
          <w:szCs w:val="24"/>
        </w:rPr>
      </w:pPr>
      <w:r w:rsidRPr="00763B83">
        <w:rPr>
          <w:rFonts w:ascii="宋体" w:hAnsi="宋体" w:hint="eastAsia"/>
          <w:sz w:val="24"/>
          <w:szCs w:val="24"/>
        </w:rPr>
        <w:lastRenderedPageBreak/>
        <w:t>（15）开机30秒自检。</w:t>
      </w:r>
    </w:p>
    <w:p w:rsidR="00D75166" w:rsidRPr="00763B83" w:rsidRDefault="00D75166" w:rsidP="00D75166">
      <w:pPr>
        <w:rPr>
          <w:rFonts w:ascii="宋体" w:hAnsi="宋体"/>
          <w:sz w:val="24"/>
          <w:szCs w:val="24"/>
        </w:rPr>
      </w:pPr>
      <w:r w:rsidRPr="00763B83">
        <w:rPr>
          <w:rFonts w:ascii="宋体" w:hAnsi="宋体" w:hint="eastAsia"/>
          <w:sz w:val="24"/>
          <w:szCs w:val="24"/>
        </w:rPr>
        <w:t>2.2.7样品粉碎机</w:t>
      </w:r>
    </w:p>
    <w:p w:rsidR="00D75166" w:rsidRPr="00763B83" w:rsidRDefault="00D75166" w:rsidP="00D75166">
      <w:pPr>
        <w:rPr>
          <w:rFonts w:ascii="宋体" w:hAnsi="宋体"/>
          <w:sz w:val="24"/>
          <w:szCs w:val="24"/>
        </w:rPr>
      </w:pPr>
      <w:r w:rsidRPr="00763B83">
        <w:rPr>
          <w:rFonts w:ascii="宋体" w:hAnsi="宋体" w:hint="eastAsia"/>
          <w:sz w:val="24"/>
          <w:szCs w:val="24"/>
        </w:rPr>
        <w:t>（1）能够粉碎食品样本。</w:t>
      </w:r>
    </w:p>
    <w:p w:rsidR="00D75166" w:rsidRPr="00763B83" w:rsidRDefault="00D75166" w:rsidP="00D75166">
      <w:pPr>
        <w:rPr>
          <w:rFonts w:ascii="宋体" w:hAnsi="宋体"/>
          <w:sz w:val="24"/>
          <w:szCs w:val="24"/>
        </w:rPr>
      </w:pPr>
      <w:r w:rsidRPr="00763B83">
        <w:rPr>
          <w:rFonts w:ascii="宋体" w:hAnsi="宋体" w:hint="eastAsia"/>
          <w:sz w:val="24"/>
          <w:szCs w:val="24"/>
        </w:rPr>
        <w:t>2.2.8样品浓缩仪</w:t>
      </w:r>
    </w:p>
    <w:p w:rsidR="00D75166" w:rsidRPr="00763B83" w:rsidRDefault="00D75166" w:rsidP="00D75166">
      <w:pPr>
        <w:rPr>
          <w:rFonts w:ascii="宋体" w:hAnsi="宋体"/>
          <w:sz w:val="24"/>
          <w:szCs w:val="24"/>
        </w:rPr>
      </w:pPr>
      <w:r w:rsidRPr="00763B83">
        <w:rPr>
          <w:rFonts w:ascii="宋体" w:hAnsi="宋体" w:hint="eastAsia"/>
          <w:sz w:val="24"/>
          <w:szCs w:val="24"/>
        </w:rPr>
        <w:t>（1）温度范围：室温～80℃；</w:t>
      </w:r>
    </w:p>
    <w:p w:rsidR="00D75166" w:rsidRPr="00763B83" w:rsidRDefault="00D75166" w:rsidP="00D75166">
      <w:pPr>
        <w:rPr>
          <w:rFonts w:ascii="宋体" w:hAnsi="宋体"/>
          <w:sz w:val="24"/>
          <w:szCs w:val="24"/>
        </w:rPr>
      </w:pPr>
      <w:r w:rsidRPr="00763B83">
        <w:rPr>
          <w:rFonts w:ascii="宋体" w:hAnsi="宋体" w:hint="eastAsia"/>
          <w:sz w:val="24"/>
          <w:szCs w:val="24"/>
        </w:rPr>
        <w:t>（2）通道数：12；</w:t>
      </w:r>
    </w:p>
    <w:p w:rsidR="00D75166" w:rsidRPr="00763B83" w:rsidRDefault="00D75166" w:rsidP="00D75166">
      <w:pPr>
        <w:rPr>
          <w:rFonts w:ascii="宋体" w:hAnsi="宋体"/>
          <w:sz w:val="24"/>
          <w:szCs w:val="24"/>
        </w:rPr>
      </w:pPr>
      <w:r w:rsidRPr="00763B83">
        <w:rPr>
          <w:rFonts w:ascii="宋体" w:hAnsi="宋体" w:hint="eastAsia"/>
          <w:sz w:val="24"/>
          <w:szCs w:val="24"/>
        </w:rPr>
        <w:t xml:space="preserve">（3）升温时间：≤2分钟； </w:t>
      </w:r>
    </w:p>
    <w:p w:rsidR="00D75166" w:rsidRPr="00763B83" w:rsidRDefault="00D75166" w:rsidP="00D75166">
      <w:pPr>
        <w:rPr>
          <w:rFonts w:ascii="宋体" w:hAnsi="宋体"/>
          <w:sz w:val="24"/>
          <w:szCs w:val="24"/>
        </w:rPr>
      </w:pPr>
      <w:r w:rsidRPr="00763B83">
        <w:rPr>
          <w:rFonts w:ascii="宋体" w:hAnsi="宋体" w:hint="eastAsia"/>
          <w:sz w:val="24"/>
          <w:szCs w:val="24"/>
        </w:rPr>
        <w:t>（4）温度精度：±1℃；</w:t>
      </w:r>
    </w:p>
    <w:p w:rsidR="00D75166" w:rsidRPr="00763B83" w:rsidRDefault="00D75166" w:rsidP="00D75166">
      <w:pPr>
        <w:rPr>
          <w:rFonts w:ascii="宋体" w:hAnsi="宋体"/>
          <w:sz w:val="24"/>
          <w:szCs w:val="24"/>
        </w:rPr>
      </w:pPr>
      <w:r w:rsidRPr="00763B83">
        <w:rPr>
          <w:rFonts w:ascii="宋体" w:hAnsi="宋体" w:hint="eastAsia"/>
          <w:sz w:val="24"/>
          <w:szCs w:val="24"/>
        </w:rPr>
        <w:t>（5）气流量：0-11L/min；</w:t>
      </w:r>
    </w:p>
    <w:p w:rsidR="00D75166" w:rsidRPr="00763B83" w:rsidRDefault="00D75166" w:rsidP="00D75166">
      <w:pPr>
        <w:rPr>
          <w:rFonts w:ascii="宋体" w:hAnsi="宋体"/>
          <w:sz w:val="24"/>
          <w:szCs w:val="24"/>
        </w:rPr>
      </w:pPr>
      <w:r w:rsidRPr="00763B83">
        <w:rPr>
          <w:rFonts w:ascii="宋体" w:hAnsi="宋体" w:hint="eastAsia"/>
          <w:sz w:val="24"/>
          <w:szCs w:val="24"/>
        </w:rPr>
        <w:t>（6）吹气压力：≤0.1MPa。</w:t>
      </w:r>
    </w:p>
    <w:p w:rsidR="00D75166" w:rsidRPr="00763B83" w:rsidRDefault="00D75166" w:rsidP="00D75166">
      <w:pPr>
        <w:rPr>
          <w:rFonts w:ascii="宋体" w:hAnsi="宋体"/>
          <w:sz w:val="24"/>
          <w:szCs w:val="24"/>
        </w:rPr>
      </w:pPr>
      <w:r w:rsidRPr="00763B83">
        <w:rPr>
          <w:rFonts w:ascii="宋体" w:hAnsi="宋体" w:hint="eastAsia"/>
          <w:sz w:val="24"/>
          <w:szCs w:val="24"/>
        </w:rPr>
        <w:t>2.2.9高速离心机</w:t>
      </w:r>
    </w:p>
    <w:p w:rsidR="00D75166" w:rsidRPr="00763B83" w:rsidRDefault="00D75166" w:rsidP="00D75166">
      <w:pPr>
        <w:rPr>
          <w:rFonts w:ascii="宋体" w:hAnsi="宋体"/>
          <w:sz w:val="24"/>
          <w:szCs w:val="24"/>
        </w:rPr>
      </w:pPr>
      <w:r w:rsidRPr="00763B83">
        <w:rPr>
          <w:rFonts w:ascii="宋体" w:hAnsi="宋体" w:hint="eastAsia"/>
          <w:sz w:val="24"/>
          <w:szCs w:val="24"/>
        </w:rPr>
        <w:t>（1）转速：4000rpm/min；</w:t>
      </w:r>
    </w:p>
    <w:p w:rsidR="00D75166" w:rsidRPr="00763B83" w:rsidRDefault="00D75166" w:rsidP="00D75166">
      <w:pPr>
        <w:rPr>
          <w:rFonts w:ascii="宋体" w:hAnsi="宋体"/>
          <w:sz w:val="24"/>
          <w:szCs w:val="24"/>
        </w:rPr>
      </w:pPr>
      <w:r w:rsidRPr="00763B83">
        <w:rPr>
          <w:rFonts w:ascii="宋体" w:hAnsi="宋体" w:hint="eastAsia"/>
          <w:sz w:val="24"/>
          <w:szCs w:val="24"/>
        </w:rPr>
        <w:t>（2）离心规格：50mL离心管。</w:t>
      </w:r>
    </w:p>
    <w:p w:rsidR="00D75166" w:rsidRPr="00763B83" w:rsidRDefault="00D75166" w:rsidP="00D75166">
      <w:pPr>
        <w:rPr>
          <w:rFonts w:ascii="宋体" w:hAnsi="宋体"/>
          <w:sz w:val="24"/>
          <w:szCs w:val="24"/>
        </w:rPr>
      </w:pPr>
      <w:r w:rsidRPr="00763B83">
        <w:rPr>
          <w:rFonts w:ascii="宋体" w:hAnsi="宋体" w:hint="eastAsia"/>
          <w:sz w:val="24"/>
          <w:szCs w:val="24"/>
        </w:rPr>
        <w:t>2.2.10电子天平</w:t>
      </w:r>
    </w:p>
    <w:p w:rsidR="00D75166" w:rsidRPr="00763B83" w:rsidRDefault="00D75166" w:rsidP="00D75166">
      <w:pPr>
        <w:rPr>
          <w:rFonts w:ascii="宋体" w:hAnsi="宋体"/>
          <w:sz w:val="24"/>
          <w:szCs w:val="24"/>
        </w:rPr>
      </w:pPr>
      <w:r w:rsidRPr="00763B83">
        <w:rPr>
          <w:rFonts w:ascii="宋体" w:hAnsi="宋体" w:hint="eastAsia"/>
          <w:sz w:val="24"/>
          <w:szCs w:val="24"/>
        </w:rPr>
        <w:t>（1）称量范围：0.01-500g。</w:t>
      </w:r>
    </w:p>
    <w:p w:rsidR="00D75166" w:rsidRPr="00763B83" w:rsidRDefault="00D75166" w:rsidP="00D75166">
      <w:pPr>
        <w:rPr>
          <w:rFonts w:ascii="宋体" w:hAnsi="宋体"/>
          <w:sz w:val="24"/>
          <w:szCs w:val="24"/>
        </w:rPr>
      </w:pPr>
      <w:r w:rsidRPr="00763B83">
        <w:rPr>
          <w:rFonts w:ascii="宋体" w:hAnsi="宋体" w:hint="eastAsia"/>
          <w:sz w:val="24"/>
          <w:szCs w:val="24"/>
        </w:rPr>
        <w:t>2.2.11恒温水浴锅</w:t>
      </w:r>
    </w:p>
    <w:p w:rsidR="00D75166" w:rsidRPr="00763B83" w:rsidRDefault="00D75166" w:rsidP="00D75166">
      <w:pPr>
        <w:rPr>
          <w:rFonts w:ascii="宋体" w:hAnsi="宋体"/>
          <w:sz w:val="24"/>
          <w:szCs w:val="24"/>
        </w:rPr>
      </w:pPr>
      <w:r w:rsidRPr="00763B83">
        <w:rPr>
          <w:rFonts w:ascii="宋体" w:hAnsi="宋体" w:hint="eastAsia"/>
          <w:sz w:val="24"/>
          <w:szCs w:val="24"/>
        </w:rPr>
        <w:t>（1）双列4孔；</w:t>
      </w:r>
    </w:p>
    <w:p w:rsidR="00D75166" w:rsidRPr="00763B83" w:rsidRDefault="00D75166" w:rsidP="00D75166">
      <w:pPr>
        <w:rPr>
          <w:rFonts w:ascii="宋体" w:hAnsi="宋体"/>
          <w:sz w:val="24"/>
          <w:szCs w:val="24"/>
        </w:rPr>
      </w:pPr>
      <w:r w:rsidRPr="00763B83">
        <w:rPr>
          <w:rFonts w:ascii="宋体" w:hAnsi="宋体" w:hint="eastAsia"/>
          <w:sz w:val="24"/>
          <w:szCs w:val="24"/>
        </w:rPr>
        <w:t>（2）控温范围：室温-100℃；</w:t>
      </w:r>
    </w:p>
    <w:p w:rsidR="00D75166" w:rsidRPr="00763B83" w:rsidRDefault="00D75166" w:rsidP="00D75166">
      <w:pPr>
        <w:rPr>
          <w:rFonts w:ascii="宋体" w:hAnsi="宋体"/>
          <w:sz w:val="24"/>
          <w:szCs w:val="24"/>
        </w:rPr>
      </w:pPr>
      <w:r w:rsidRPr="00763B83">
        <w:rPr>
          <w:rFonts w:ascii="宋体" w:hAnsi="宋体" w:hint="eastAsia"/>
          <w:sz w:val="24"/>
          <w:szCs w:val="24"/>
        </w:rPr>
        <w:t>（3）温度波动：±0.5℃。</w:t>
      </w:r>
    </w:p>
    <w:p w:rsidR="00D75166" w:rsidRPr="00763B83" w:rsidRDefault="00D75166" w:rsidP="00D75166">
      <w:pPr>
        <w:rPr>
          <w:rFonts w:ascii="宋体" w:hAnsi="宋体"/>
          <w:sz w:val="24"/>
          <w:szCs w:val="24"/>
        </w:rPr>
      </w:pPr>
      <w:r w:rsidRPr="00763B83">
        <w:rPr>
          <w:rFonts w:ascii="宋体" w:hAnsi="宋体" w:hint="eastAsia"/>
          <w:sz w:val="24"/>
          <w:szCs w:val="24"/>
        </w:rPr>
        <w:t>2.2.12涡旋振荡器</w:t>
      </w:r>
    </w:p>
    <w:p w:rsidR="00D75166" w:rsidRPr="00763B83" w:rsidRDefault="00D75166" w:rsidP="00D75166">
      <w:pPr>
        <w:rPr>
          <w:rFonts w:ascii="宋体" w:hAnsi="宋体"/>
          <w:sz w:val="24"/>
          <w:szCs w:val="24"/>
        </w:rPr>
      </w:pPr>
      <w:r w:rsidRPr="00763B83">
        <w:rPr>
          <w:rFonts w:ascii="宋体" w:hAnsi="宋体" w:hint="eastAsia"/>
          <w:sz w:val="24"/>
          <w:szCs w:val="24"/>
        </w:rPr>
        <w:t>（1）能够用于食品样本的均匀。</w:t>
      </w:r>
    </w:p>
    <w:p w:rsidR="00D75166" w:rsidRPr="00763B83" w:rsidRDefault="00D75166" w:rsidP="00D75166">
      <w:pPr>
        <w:rPr>
          <w:rFonts w:ascii="宋体" w:hAnsi="宋体"/>
          <w:sz w:val="24"/>
          <w:szCs w:val="24"/>
        </w:rPr>
      </w:pPr>
      <w:r w:rsidRPr="00763B83">
        <w:rPr>
          <w:rFonts w:ascii="宋体" w:hAnsi="宋体" w:hint="eastAsia"/>
          <w:sz w:val="24"/>
          <w:szCs w:val="24"/>
        </w:rPr>
        <w:t>2.2.13移液器</w:t>
      </w:r>
    </w:p>
    <w:p w:rsidR="00D75166" w:rsidRPr="00763B83" w:rsidRDefault="00D75166" w:rsidP="00D75166">
      <w:pPr>
        <w:rPr>
          <w:rFonts w:ascii="宋体" w:hAnsi="宋体"/>
          <w:sz w:val="24"/>
          <w:szCs w:val="24"/>
        </w:rPr>
      </w:pPr>
      <w:r w:rsidRPr="00763B83">
        <w:rPr>
          <w:rFonts w:ascii="宋体" w:hAnsi="宋体" w:hint="eastAsia"/>
          <w:sz w:val="24"/>
          <w:szCs w:val="24"/>
        </w:rPr>
        <w:t>（1）量程为20-200μL、100-1000μL、1000-5000μL各一支。</w:t>
      </w:r>
    </w:p>
    <w:p w:rsidR="00D75166" w:rsidRPr="00763B83" w:rsidRDefault="00D75166" w:rsidP="00D75166">
      <w:pPr>
        <w:rPr>
          <w:rFonts w:ascii="宋体" w:hAnsi="宋体"/>
          <w:sz w:val="24"/>
          <w:szCs w:val="24"/>
        </w:rPr>
      </w:pPr>
      <w:r w:rsidRPr="00763B83">
        <w:rPr>
          <w:rFonts w:ascii="宋体" w:hAnsi="宋体" w:hint="eastAsia"/>
          <w:sz w:val="24"/>
          <w:szCs w:val="24"/>
        </w:rPr>
        <w:t>2.2.14冰箱</w:t>
      </w:r>
    </w:p>
    <w:p w:rsidR="00D75166" w:rsidRPr="00763B83" w:rsidRDefault="00D75166" w:rsidP="00D75166">
      <w:pPr>
        <w:rPr>
          <w:rFonts w:ascii="宋体" w:hAnsi="宋体"/>
          <w:sz w:val="24"/>
          <w:szCs w:val="24"/>
        </w:rPr>
      </w:pPr>
      <w:r w:rsidRPr="00763B83">
        <w:rPr>
          <w:rFonts w:ascii="宋体" w:hAnsi="宋体" w:hint="eastAsia"/>
          <w:sz w:val="24"/>
          <w:szCs w:val="24"/>
        </w:rPr>
        <w:t>（1）制冷方式：风冷；</w:t>
      </w:r>
    </w:p>
    <w:p w:rsidR="00D75166" w:rsidRPr="00763B83" w:rsidRDefault="00D75166" w:rsidP="00D75166">
      <w:pPr>
        <w:rPr>
          <w:rFonts w:ascii="宋体" w:hAnsi="宋体"/>
          <w:sz w:val="24"/>
          <w:szCs w:val="24"/>
        </w:rPr>
      </w:pPr>
      <w:r w:rsidRPr="00763B83">
        <w:rPr>
          <w:rFonts w:ascii="宋体" w:hAnsi="宋体" w:hint="eastAsia"/>
          <w:sz w:val="24"/>
          <w:szCs w:val="24"/>
        </w:rPr>
        <w:t>（2）控制方式：机械式；</w:t>
      </w:r>
    </w:p>
    <w:p w:rsidR="00D75166" w:rsidRPr="00763B83" w:rsidRDefault="00D75166" w:rsidP="00D75166">
      <w:pPr>
        <w:rPr>
          <w:rFonts w:ascii="宋体" w:hAnsi="宋体"/>
          <w:sz w:val="24"/>
          <w:szCs w:val="24"/>
        </w:rPr>
      </w:pPr>
      <w:r w:rsidRPr="00763B83">
        <w:rPr>
          <w:rFonts w:ascii="宋体" w:hAnsi="宋体" w:hint="eastAsia"/>
          <w:sz w:val="24"/>
          <w:szCs w:val="24"/>
        </w:rPr>
        <w:t>（3）制冷类型：压缩机制冷；</w:t>
      </w:r>
    </w:p>
    <w:p w:rsidR="00D75166" w:rsidRPr="00763B83" w:rsidRDefault="00D75166" w:rsidP="00D75166">
      <w:pPr>
        <w:rPr>
          <w:rFonts w:ascii="宋体" w:hAnsi="宋体"/>
          <w:sz w:val="24"/>
          <w:szCs w:val="24"/>
        </w:rPr>
      </w:pPr>
      <w:r w:rsidRPr="00763B83">
        <w:rPr>
          <w:rFonts w:ascii="宋体" w:hAnsi="宋体" w:hint="eastAsia"/>
          <w:sz w:val="24"/>
          <w:szCs w:val="24"/>
        </w:rPr>
        <w:t>（4）除霜模式：智能除霜；</w:t>
      </w:r>
    </w:p>
    <w:p w:rsidR="00D75166" w:rsidRPr="00763B83" w:rsidRDefault="00D75166" w:rsidP="00D75166">
      <w:pPr>
        <w:rPr>
          <w:rFonts w:ascii="宋体" w:hAnsi="宋体"/>
          <w:sz w:val="24"/>
          <w:szCs w:val="24"/>
        </w:rPr>
      </w:pPr>
      <w:r w:rsidRPr="00763B83">
        <w:rPr>
          <w:rFonts w:ascii="宋体" w:hAnsi="宋体" w:hint="eastAsia"/>
          <w:sz w:val="24"/>
          <w:szCs w:val="24"/>
        </w:rPr>
        <w:t>（5）定频/变频：定频；</w:t>
      </w:r>
    </w:p>
    <w:p w:rsidR="00D75166" w:rsidRPr="00763B83" w:rsidRDefault="00D75166" w:rsidP="00D75166">
      <w:pPr>
        <w:rPr>
          <w:rFonts w:ascii="宋体" w:hAnsi="宋体"/>
          <w:sz w:val="24"/>
          <w:szCs w:val="24"/>
        </w:rPr>
      </w:pPr>
      <w:r w:rsidRPr="00763B83">
        <w:rPr>
          <w:rFonts w:ascii="宋体" w:hAnsi="宋体" w:hint="eastAsia"/>
          <w:sz w:val="24"/>
          <w:szCs w:val="24"/>
        </w:rPr>
        <w:t>（6）总容积(升)：80—150；</w:t>
      </w:r>
    </w:p>
    <w:p w:rsidR="00D75166" w:rsidRPr="00763B83" w:rsidRDefault="00D75166" w:rsidP="00D75166">
      <w:pPr>
        <w:rPr>
          <w:rFonts w:ascii="宋体" w:hAnsi="宋体"/>
          <w:sz w:val="24"/>
          <w:szCs w:val="24"/>
        </w:rPr>
      </w:pPr>
      <w:r w:rsidRPr="00763B83">
        <w:rPr>
          <w:rFonts w:ascii="宋体" w:hAnsi="宋体" w:hint="eastAsia"/>
          <w:sz w:val="24"/>
          <w:szCs w:val="24"/>
        </w:rPr>
        <w:t>（7）冷冻室(升)：50-90L；</w:t>
      </w:r>
    </w:p>
    <w:p w:rsidR="00D75166" w:rsidRPr="00763B83" w:rsidRDefault="00D75166" w:rsidP="00D75166">
      <w:pPr>
        <w:rPr>
          <w:rFonts w:ascii="宋体" w:hAnsi="宋体"/>
          <w:sz w:val="24"/>
          <w:szCs w:val="24"/>
        </w:rPr>
      </w:pPr>
      <w:r w:rsidRPr="00763B83">
        <w:rPr>
          <w:rFonts w:ascii="宋体" w:hAnsi="宋体" w:hint="eastAsia"/>
          <w:sz w:val="24"/>
          <w:szCs w:val="24"/>
        </w:rPr>
        <w:t>（8）冷藏室(升)：91-130L；</w:t>
      </w:r>
    </w:p>
    <w:p w:rsidR="00D75166" w:rsidRPr="00763B83" w:rsidRDefault="00D75166" w:rsidP="00D75166">
      <w:pPr>
        <w:rPr>
          <w:rFonts w:ascii="宋体" w:hAnsi="宋体"/>
          <w:sz w:val="24"/>
          <w:szCs w:val="24"/>
        </w:rPr>
      </w:pPr>
      <w:r w:rsidRPr="00763B83">
        <w:rPr>
          <w:rFonts w:ascii="宋体" w:hAnsi="宋体" w:hint="eastAsia"/>
          <w:sz w:val="24"/>
          <w:szCs w:val="24"/>
        </w:rPr>
        <w:t>（9）冷冻能力(kg/24h)：3kg以下；</w:t>
      </w:r>
    </w:p>
    <w:p w:rsidR="00D75166" w:rsidRPr="00763B83" w:rsidRDefault="00D75166" w:rsidP="00D75166">
      <w:pPr>
        <w:rPr>
          <w:rFonts w:ascii="宋体" w:hAnsi="宋体"/>
          <w:sz w:val="24"/>
          <w:szCs w:val="24"/>
        </w:rPr>
      </w:pPr>
      <w:r w:rsidRPr="00763B83">
        <w:rPr>
          <w:rFonts w:ascii="宋体" w:hAnsi="宋体" w:hint="eastAsia"/>
          <w:sz w:val="24"/>
          <w:szCs w:val="24"/>
        </w:rPr>
        <w:t>（10）能效等级：3 级；</w:t>
      </w:r>
    </w:p>
    <w:p w:rsidR="00D75166" w:rsidRPr="00763B83" w:rsidRDefault="00D75166" w:rsidP="00D75166">
      <w:pPr>
        <w:rPr>
          <w:rFonts w:ascii="宋体" w:hAnsi="宋体"/>
          <w:sz w:val="24"/>
          <w:szCs w:val="24"/>
        </w:rPr>
      </w:pPr>
      <w:r w:rsidRPr="00763B83">
        <w:rPr>
          <w:rFonts w:ascii="宋体" w:hAnsi="宋体" w:hint="eastAsia"/>
          <w:sz w:val="24"/>
          <w:szCs w:val="24"/>
        </w:rPr>
        <w:t>（11）运转音dB(A)：38；</w:t>
      </w:r>
    </w:p>
    <w:p w:rsidR="00D75166" w:rsidRPr="00763B83" w:rsidRDefault="00D75166" w:rsidP="00D75166">
      <w:pPr>
        <w:rPr>
          <w:rFonts w:ascii="宋体" w:hAnsi="宋体"/>
          <w:sz w:val="24"/>
          <w:szCs w:val="24"/>
        </w:rPr>
      </w:pPr>
      <w:r w:rsidRPr="00763B83">
        <w:rPr>
          <w:rFonts w:ascii="宋体" w:hAnsi="宋体" w:hint="eastAsia"/>
          <w:sz w:val="24"/>
          <w:szCs w:val="24"/>
        </w:rPr>
        <w:t>（12）制冷剂：R600a。</w:t>
      </w:r>
    </w:p>
    <w:p w:rsidR="00D75166" w:rsidRPr="00763B83" w:rsidRDefault="00D75166" w:rsidP="00D75166">
      <w:pPr>
        <w:rPr>
          <w:rFonts w:ascii="宋体" w:hAnsi="宋体"/>
          <w:sz w:val="24"/>
          <w:szCs w:val="24"/>
        </w:rPr>
      </w:pPr>
      <w:r w:rsidRPr="00763B83">
        <w:rPr>
          <w:rFonts w:ascii="宋体" w:hAnsi="宋体" w:hint="eastAsia"/>
          <w:sz w:val="24"/>
          <w:szCs w:val="24"/>
        </w:rPr>
        <w:t>2.2.15空调</w:t>
      </w:r>
    </w:p>
    <w:p w:rsidR="00D75166" w:rsidRPr="00763B83" w:rsidRDefault="00D75166" w:rsidP="00D75166">
      <w:pPr>
        <w:rPr>
          <w:rFonts w:ascii="宋体" w:hAnsi="宋体"/>
          <w:sz w:val="24"/>
          <w:szCs w:val="24"/>
        </w:rPr>
      </w:pPr>
      <w:r w:rsidRPr="00763B83">
        <w:rPr>
          <w:rFonts w:ascii="宋体" w:hAnsi="宋体" w:hint="eastAsia"/>
          <w:sz w:val="24"/>
          <w:szCs w:val="24"/>
        </w:rPr>
        <w:t>（1）制冷类型：冷暖；</w:t>
      </w:r>
    </w:p>
    <w:p w:rsidR="00D75166" w:rsidRPr="00763B83" w:rsidRDefault="00D75166" w:rsidP="00D75166">
      <w:pPr>
        <w:rPr>
          <w:rFonts w:ascii="宋体" w:hAnsi="宋体"/>
          <w:sz w:val="24"/>
          <w:szCs w:val="24"/>
        </w:rPr>
      </w:pPr>
      <w:r w:rsidRPr="00763B83">
        <w:rPr>
          <w:rFonts w:ascii="宋体" w:hAnsi="宋体" w:hint="eastAsia"/>
          <w:sz w:val="24"/>
          <w:szCs w:val="24"/>
        </w:rPr>
        <w:t>（2）匹数：1.5匹；</w:t>
      </w:r>
    </w:p>
    <w:p w:rsidR="00D75166" w:rsidRPr="00763B83" w:rsidRDefault="00D75166" w:rsidP="00D75166">
      <w:pPr>
        <w:rPr>
          <w:rFonts w:ascii="宋体" w:hAnsi="宋体"/>
          <w:sz w:val="24"/>
          <w:szCs w:val="24"/>
        </w:rPr>
      </w:pPr>
      <w:r w:rsidRPr="00763B83">
        <w:rPr>
          <w:rFonts w:ascii="宋体" w:hAnsi="宋体" w:hint="eastAsia"/>
          <w:sz w:val="24"/>
          <w:szCs w:val="24"/>
        </w:rPr>
        <w:t>（3）定频/变频：直流变频；</w:t>
      </w:r>
    </w:p>
    <w:p w:rsidR="00D75166" w:rsidRPr="00763B83" w:rsidRDefault="00D75166" w:rsidP="00D75166">
      <w:pPr>
        <w:rPr>
          <w:rFonts w:ascii="宋体" w:hAnsi="宋体"/>
          <w:sz w:val="24"/>
          <w:szCs w:val="24"/>
        </w:rPr>
      </w:pPr>
      <w:r w:rsidRPr="00763B83">
        <w:rPr>
          <w:rFonts w:ascii="宋体" w:hAnsi="宋体" w:hint="eastAsia"/>
          <w:sz w:val="24"/>
          <w:szCs w:val="24"/>
        </w:rPr>
        <w:t>（4）能效等级：3级；</w:t>
      </w:r>
    </w:p>
    <w:p w:rsidR="00D75166" w:rsidRPr="00763B83" w:rsidRDefault="00D75166" w:rsidP="00D75166">
      <w:pPr>
        <w:rPr>
          <w:rFonts w:ascii="宋体" w:hAnsi="宋体"/>
          <w:sz w:val="24"/>
          <w:szCs w:val="24"/>
        </w:rPr>
      </w:pPr>
      <w:r w:rsidRPr="00763B83">
        <w:rPr>
          <w:rFonts w:ascii="宋体" w:hAnsi="宋体" w:hint="eastAsia"/>
          <w:sz w:val="24"/>
          <w:szCs w:val="24"/>
        </w:rPr>
        <w:t>（5）电辅加热：支持；</w:t>
      </w:r>
    </w:p>
    <w:p w:rsidR="00D75166" w:rsidRPr="00763B83" w:rsidRDefault="00D75166" w:rsidP="00D75166">
      <w:pPr>
        <w:rPr>
          <w:rFonts w:ascii="宋体" w:hAnsi="宋体"/>
          <w:sz w:val="24"/>
          <w:szCs w:val="24"/>
        </w:rPr>
      </w:pPr>
      <w:r w:rsidRPr="00763B83">
        <w:rPr>
          <w:rFonts w:ascii="宋体" w:hAnsi="宋体" w:hint="eastAsia"/>
          <w:sz w:val="24"/>
          <w:szCs w:val="24"/>
        </w:rPr>
        <w:t>（6）适用面积(平方米)：约16-24</w:t>
      </w:r>
      <w:r w:rsidRPr="00763B83">
        <w:rPr>
          <w:rFonts w:ascii="宋体" w:hAnsi="宋体" w:cs="宋体" w:hint="eastAsia"/>
          <w:sz w:val="24"/>
          <w:szCs w:val="24"/>
        </w:rPr>
        <w:t>㎡</w:t>
      </w:r>
      <w:r w:rsidRPr="00763B83">
        <w:rPr>
          <w:rFonts w:ascii="宋体" w:hAnsi="宋体" w:cs="仿宋_GB2312" w:hint="eastAsia"/>
          <w:sz w:val="24"/>
          <w:szCs w:val="24"/>
        </w:rPr>
        <w:t>；</w:t>
      </w:r>
    </w:p>
    <w:p w:rsidR="00D75166" w:rsidRPr="00763B83" w:rsidRDefault="00D75166" w:rsidP="00D75166">
      <w:pPr>
        <w:rPr>
          <w:rFonts w:ascii="宋体" w:hAnsi="宋体"/>
          <w:sz w:val="24"/>
          <w:szCs w:val="24"/>
        </w:rPr>
      </w:pPr>
      <w:r w:rsidRPr="00763B83">
        <w:rPr>
          <w:rFonts w:ascii="宋体" w:hAnsi="宋体" w:hint="eastAsia"/>
          <w:sz w:val="24"/>
          <w:szCs w:val="24"/>
        </w:rPr>
        <w:t>（7）制冷量(W)：3500(450-3900)；</w:t>
      </w:r>
    </w:p>
    <w:p w:rsidR="00D75166" w:rsidRPr="00763B83" w:rsidRDefault="00D75166" w:rsidP="00D75166">
      <w:pPr>
        <w:rPr>
          <w:rFonts w:ascii="宋体" w:hAnsi="宋体"/>
          <w:sz w:val="24"/>
          <w:szCs w:val="24"/>
        </w:rPr>
      </w:pPr>
      <w:r w:rsidRPr="00763B83">
        <w:rPr>
          <w:rFonts w:ascii="宋体" w:hAnsi="宋体" w:hint="eastAsia"/>
          <w:sz w:val="24"/>
          <w:szCs w:val="24"/>
        </w:rPr>
        <w:lastRenderedPageBreak/>
        <w:t>（8）制冷功率(W)：1070(100-1420)；</w:t>
      </w:r>
    </w:p>
    <w:p w:rsidR="00D75166" w:rsidRPr="00763B83" w:rsidRDefault="00D75166" w:rsidP="00D75166">
      <w:pPr>
        <w:rPr>
          <w:rFonts w:ascii="宋体" w:hAnsi="宋体"/>
          <w:sz w:val="24"/>
          <w:szCs w:val="24"/>
        </w:rPr>
      </w:pPr>
      <w:r w:rsidRPr="00763B83">
        <w:rPr>
          <w:rFonts w:ascii="宋体" w:hAnsi="宋体" w:hint="eastAsia"/>
          <w:sz w:val="24"/>
          <w:szCs w:val="24"/>
        </w:rPr>
        <w:t>（9）制热量(W)：4300(900-4700)；</w:t>
      </w:r>
    </w:p>
    <w:p w:rsidR="00D75166" w:rsidRPr="00763B83" w:rsidRDefault="00D75166" w:rsidP="00D75166">
      <w:pPr>
        <w:rPr>
          <w:rFonts w:ascii="宋体" w:hAnsi="宋体"/>
          <w:sz w:val="24"/>
          <w:szCs w:val="24"/>
        </w:rPr>
      </w:pPr>
      <w:r w:rsidRPr="00763B83">
        <w:rPr>
          <w:rFonts w:ascii="宋体" w:hAnsi="宋体" w:hint="eastAsia"/>
          <w:sz w:val="24"/>
          <w:szCs w:val="24"/>
        </w:rPr>
        <w:t>（10）制热功率(W)：1430(200-1650)；</w:t>
      </w:r>
    </w:p>
    <w:p w:rsidR="00D75166" w:rsidRPr="00763B83" w:rsidRDefault="00D75166" w:rsidP="00D75166">
      <w:pPr>
        <w:rPr>
          <w:rFonts w:ascii="宋体" w:hAnsi="宋体"/>
          <w:sz w:val="24"/>
          <w:szCs w:val="24"/>
        </w:rPr>
      </w:pPr>
      <w:r w:rsidRPr="00763B83">
        <w:rPr>
          <w:rFonts w:ascii="宋体" w:hAnsi="宋体" w:hint="eastAsia"/>
          <w:sz w:val="24"/>
          <w:szCs w:val="24"/>
        </w:rPr>
        <w:t>（11）电辅加热功率(W)：880；</w:t>
      </w:r>
    </w:p>
    <w:p w:rsidR="00D75166" w:rsidRPr="00763B83" w:rsidRDefault="00D75166" w:rsidP="00D75166">
      <w:pPr>
        <w:rPr>
          <w:rFonts w:ascii="宋体" w:hAnsi="宋体"/>
          <w:sz w:val="24"/>
          <w:szCs w:val="24"/>
        </w:rPr>
      </w:pPr>
      <w:r w:rsidRPr="00763B83">
        <w:rPr>
          <w:rFonts w:ascii="宋体" w:hAnsi="宋体" w:hint="eastAsia"/>
          <w:sz w:val="24"/>
          <w:szCs w:val="24"/>
        </w:rPr>
        <w:t>（12）内机噪音(dB(A)：（静音档-高档）19-38；</w:t>
      </w:r>
    </w:p>
    <w:p w:rsidR="00D75166" w:rsidRPr="00763B83" w:rsidRDefault="00D75166" w:rsidP="00D75166">
      <w:pPr>
        <w:rPr>
          <w:rFonts w:ascii="宋体" w:hAnsi="宋体"/>
          <w:sz w:val="24"/>
          <w:szCs w:val="24"/>
        </w:rPr>
      </w:pPr>
      <w:r w:rsidRPr="00763B83">
        <w:rPr>
          <w:rFonts w:ascii="宋体" w:hAnsi="宋体" w:hint="eastAsia"/>
          <w:sz w:val="24"/>
          <w:szCs w:val="24"/>
        </w:rPr>
        <w:t>（13）外机噪音(dB(A)：≤51；</w:t>
      </w:r>
    </w:p>
    <w:p w:rsidR="00D75166" w:rsidRPr="00763B83" w:rsidRDefault="00D75166" w:rsidP="00D75166">
      <w:pPr>
        <w:rPr>
          <w:rFonts w:ascii="宋体" w:hAnsi="宋体"/>
          <w:sz w:val="24"/>
          <w:szCs w:val="24"/>
        </w:rPr>
      </w:pPr>
      <w:r w:rsidRPr="00763B83">
        <w:rPr>
          <w:rFonts w:ascii="宋体" w:hAnsi="宋体" w:hint="eastAsia"/>
          <w:sz w:val="24"/>
          <w:szCs w:val="24"/>
        </w:rPr>
        <w:t>（14）变频机能效比：SEER4.20/APF3.53；</w:t>
      </w:r>
    </w:p>
    <w:p w:rsidR="00D75166" w:rsidRPr="00763B83" w:rsidRDefault="00D75166" w:rsidP="00D75166">
      <w:pPr>
        <w:rPr>
          <w:rFonts w:ascii="宋体" w:hAnsi="宋体"/>
          <w:sz w:val="24"/>
          <w:szCs w:val="24"/>
        </w:rPr>
      </w:pPr>
      <w:r w:rsidRPr="00763B83">
        <w:rPr>
          <w:rFonts w:ascii="宋体" w:hAnsi="宋体" w:hint="eastAsia"/>
          <w:sz w:val="24"/>
          <w:szCs w:val="24"/>
        </w:rPr>
        <w:t>（15）循环风量(m3/h)：660；</w:t>
      </w:r>
    </w:p>
    <w:p w:rsidR="00D75166" w:rsidRPr="00763B83" w:rsidRDefault="00D75166" w:rsidP="00D75166">
      <w:pPr>
        <w:rPr>
          <w:rFonts w:ascii="宋体" w:hAnsi="宋体"/>
          <w:sz w:val="24"/>
          <w:szCs w:val="24"/>
        </w:rPr>
      </w:pPr>
      <w:r w:rsidRPr="00763B83">
        <w:rPr>
          <w:rFonts w:ascii="宋体" w:hAnsi="宋体" w:hint="eastAsia"/>
          <w:sz w:val="24"/>
          <w:szCs w:val="24"/>
        </w:rPr>
        <w:t>（16）扫风方式：上下扫风。</w:t>
      </w:r>
    </w:p>
    <w:p w:rsidR="00D75166" w:rsidRPr="00763B83" w:rsidRDefault="00D75166" w:rsidP="00D75166">
      <w:pPr>
        <w:rPr>
          <w:rFonts w:ascii="宋体" w:hAnsi="宋体"/>
          <w:sz w:val="24"/>
          <w:szCs w:val="24"/>
        </w:rPr>
      </w:pPr>
      <w:r w:rsidRPr="00763B83">
        <w:rPr>
          <w:rFonts w:ascii="宋体" w:hAnsi="宋体" w:hint="eastAsia"/>
          <w:sz w:val="24"/>
          <w:szCs w:val="24"/>
        </w:rPr>
        <w:t>2.2.16检测耗材</w:t>
      </w:r>
    </w:p>
    <w:p w:rsidR="00D75166" w:rsidRPr="00763B83" w:rsidRDefault="00D75166" w:rsidP="00D75166">
      <w:pPr>
        <w:jc w:val="center"/>
        <w:rPr>
          <w:rFonts w:ascii="宋体" w:hAnsi="宋体"/>
          <w:sz w:val="24"/>
          <w:szCs w:val="24"/>
        </w:rPr>
      </w:pPr>
      <w:r w:rsidRPr="00763B83">
        <w:rPr>
          <w:rFonts w:ascii="宋体" w:hAnsi="宋体" w:hint="eastAsia"/>
          <w:sz w:val="24"/>
          <w:szCs w:val="24"/>
        </w:rPr>
        <w:t>表1 检测耗材</w:t>
      </w:r>
    </w:p>
    <w:tbl>
      <w:tblPr>
        <w:tblW w:w="5000" w:type="pct"/>
        <w:jc w:val="center"/>
        <w:tblLook w:val="04A0" w:firstRow="1" w:lastRow="0" w:firstColumn="1" w:lastColumn="0" w:noHBand="0" w:noVBand="1"/>
      </w:tblPr>
      <w:tblGrid>
        <w:gridCol w:w="1152"/>
        <w:gridCol w:w="4126"/>
        <w:gridCol w:w="1391"/>
        <w:gridCol w:w="1622"/>
      </w:tblGrid>
      <w:tr w:rsidR="00D75166" w:rsidRPr="00763B83" w:rsidTr="00813CF9">
        <w:trPr>
          <w:trHeight w:val="345"/>
          <w:jc w:val="center"/>
        </w:trPr>
        <w:tc>
          <w:tcPr>
            <w:tcW w:w="695"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序号</w:t>
            </w:r>
          </w:p>
        </w:tc>
        <w:tc>
          <w:tcPr>
            <w:tcW w:w="2488"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名称</w:t>
            </w:r>
          </w:p>
        </w:tc>
        <w:tc>
          <w:tcPr>
            <w:tcW w:w="839"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单位</w:t>
            </w:r>
          </w:p>
        </w:tc>
        <w:tc>
          <w:tcPr>
            <w:tcW w:w="978"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数量</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1000 μL移液器吸头</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盒</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200 μL移液器吸头</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盒</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3</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5mL 移液器吸头</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个</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4</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1000 μL枪头盒</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个</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5</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200 μL枪头盒</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个</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6</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15mL 离心管</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个</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7</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50mL 离心管</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个</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8</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50mL离心管架</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个</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9</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15mL离心管架</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个</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称量纸</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包</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11</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药勺</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把</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12</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自封袋</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包</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13</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乳胶手套</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盒</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14</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中速定性滤纸</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盒</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15</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剪刀</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把</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16</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记号笔</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支</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17</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50mL玻璃烧杯</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个</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18</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500mL塑料洗瓶</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个</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19</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白大褂</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件</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r>
      <w:tr w:rsidR="00D75166" w:rsidRPr="00763B83" w:rsidTr="00813CF9">
        <w:trPr>
          <w:trHeight w:val="345"/>
          <w:jc w:val="center"/>
        </w:trPr>
        <w:tc>
          <w:tcPr>
            <w:tcW w:w="695" w:type="pct"/>
            <w:tcBorders>
              <w:top w:val="nil"/>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w:t>
            </w:r>
          </w:p>
        </w:tc>
        <w:tc>
          <w:tcPr>
            <w:tcW w:w="248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箱体</w:t>
            </w:r>
          </w:p>
        </w:tc>
        <w:tc>
          <w:tcPr>
            <w:tcW w:w="839"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个</w:t>
            </w:r>
          </w:p>
        </w:tc>
        <w:tc>
          <w:tcPr>
            <w:tcW w:w="978" w:type="pct"/>
            <w:tcBorders>
              <w:top w:val="nil"/>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w:t>
            </w:r>
          </w:p>
        </w:tc>
      </w:tr>
    </w:tbl>
    <w:p w:rsidR="00D75166" w:rsidRPr="00763B83" w:rsidRDefault="00D75166" w:rsidP="00D75166">
      <w:pPr>
        <w:rPr>
          <w:rFonts w:ascii="宋体" w:hAnsi="宋体"/>
          <w:sz w:val="24"/>
          <w:szCs w:val="24"/>
        </w:rPr>
      </w:pPr>
    </w:p>
    <w:p w:rsidR="00D75166" w:rsidRPr="00763B83" w:rsidRDefault="00D75166" w:rsidP="00D75166">
      <w:pPr>
        <w:rPr>
          <w:rFonts w:ascii="宋体" w:hAnsi="宋体"/>
          <w:sz w:val="24"/>
          <w:szCs w:val="24"/>
        </w:rPr>
      </w:pPr>
      <w:r w:rsidRPr="00763B83">
        <w:rPr>
          <w:rFonts w:ascii="宋体" w:hAnsi="宋体" w:hint="eastAsia"/>
          <w:sz w:val="24"/>
          <w:szCs w:val="24"/>
        </w:rPr>
        <w:t>2.2.17检测试剂</w:t>
      </w:r>
    </w:p>
    <w:p w:rsidR="00D75166" w:rsidRPr="00763B83" w:rsidRDefault="00D75166" w:rsidP="00D75166">
      <w:pPr>
        <w:jc w:val="center"/>
        <w:rPr>
          <w:rFonts w:ascii="宋体" w:hAnsi="宋体"/>
          <w:sz w:val="24"/>
          <w:szCs w:val="24"/>
        </w:rPr>
      </w:pPr>
      <w:r w:rsidRPr="00763B83">
        <w:rPr>
          <w:rFonts w:ascii="宋体" w:hAnsi="宋体" w:hint="eastAsia"/>
          <w:sz w:val="24"/>
          <w:szCs w:val="24"/>
        </w:rPr>
        <w:t>表2检测项目和检测试剂</w:t>
      </w:r>
    </w:p>
    <w:tbl>
      <w:tblPr>
        <w:tblW w:w="5000" w:type="pct"/>
        <w:jc w:val="center"/>
        <w:tblLook w:val="04A0" w:firstRow="1" w:lastRow="0" w:firstColumn="1" w:lastColumn="0" w:noHBand="0" w:noVBand="1"/>
      </w:tblPr>
      <w:tblGrid>
        <w:gridCol w:w="1056"/>
        <w:gridCol w:w="1597"/>
        <w:gridCol w:w="3112"/>
        <w:gridCol w:w="1470"/>
        <w:gridCol w:w="1056"/>
      </w:tblGrid>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序号</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检测项目</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检测试剂名称</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规格</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数量</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农药残留</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农药残留快速检测试剂盒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5盒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甲醛</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甲醛快速检测试剂盒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3</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吊白块</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吊白块快速检测试剂盒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4</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过氧化苯甲酰</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过氧化苯甲酰快速检测试剂盒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lastRenderedPageBreak/>
              <w:t>5</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二氧化硫</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二氧化硫快速检测试剂盒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6</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溴酸钾</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溴酸钾快速检测试剂盒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7</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硼砂</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硼砂快速检测试剂盒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8</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亚硝酸盐</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亚硝酸盐快速检测试剂盒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9</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双氧水</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双氧水快速检测试剂盒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酸价</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酸价快速检测试剂盒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11</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过氧化值</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过氧化值快速检测试剂盒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12</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糖精钠</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糖精钠快速检测试剂盒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13</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总酸</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总酸快速检测试剂盒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14</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山梨酸钾</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山梨酸钾快速检测试剂盒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15</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苯甲酸钠</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苯甲酸钠快速检测试剂盒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16</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合成着色剂</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合成着色剂快速检测试剂盒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17</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罗丹明B</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罗丹明B快速检测试剂盒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18</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硫酸铝钾</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硫酸铝钾快速检测试剂盒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19</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苏丹红</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苏丹红快速检测试剂盒</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10批次/盒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盐酸克仑特罗</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盐酸克仑特罗胶体金法检测卡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21</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莱克多巴胺</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莱克多巴胺胶体金法检测卡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22</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沙丁胺醇</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沙丁胺醇胶体金法检测卡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23</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黄曲霉毒素B1</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黄曲霉毒素B1胶体金检测卡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24</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黄曲霉毒素M1</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黄曲霉毒素M1胶体金法检测卡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25</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三聚氰胺</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三聚氰胺胶体金法检测卡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26</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罂粟壳</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罂粟壳胶体金法检测卡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27</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磺胺类</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磺胺类胶体金法检测卡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28</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四环素</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四环素类胶体金法检测卡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29</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呋喃它酮</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呋喃它酮代谢物胶体金法检测卡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30</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呋喃唑酮</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呋喃唑酮代谢物胶体金法检测卡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31</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呋喃西林</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呋喃西林代谢物胶体金法检测卡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32</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呋喃妥因</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呋喃妥因代谢物胶体金法检测卡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33</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孔雀石绿</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孔雀石绿胶体金法检测卡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r w:rsidR="00D75166" w:rsidRPr="00763B83" w:rsidTr="00813CF9">
        <w:trPr>
          <w:trHeight w:val="345"/>
          <w:jc w:val="center"/>
        </w:trPr>
        <w:tc>
          <w:tcPr>
            <w:tcW w:w="397" w:type="pct"/>
            <w:tcBorders>
              <w:top w:val="single" w:sz="8" w:space="0" w:color="auto"/>
              <w:left w:val="single" w:sz="4" w:space="0" w:color="auto"/>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34</w:t>
            </w:r>
          </w:p>
        </w:tc>
        <w:tc>
          <w:tcPr>
            <w:tcW w:w="1081"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氯霉素</w:t>
            </w:r>
          </w:p>
        </w:tc>
        <w:tc>
          <w:tcPr>
            <w:tcW w:w="1995"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氯霉素胶体金法检测卡</w:t>
            </w:r>
          </w:p>
        </w:tc>
        <w:tc>
          <w:tcPr>
            <w:tcW w:w="1004" w:type="pct"/>
            <w:tcBorders>
              <w:top w:val="single" w:sz="8" w:space="0" w:color="auto"/>
              <w:left w:val="nil"/>
              <w:bottom w:val="single" w:sz="8" w:space="0" w:color="auto"/>
              <w:right w:val="single" w:sz="8" w:space="0" w:color="auto"/>
            </w:tcBorders>
            <w:shd w:val="clear" w:color="auto" w:fill="auto"/>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10卡/盒</w:t>
            </w:r>
          </w:p>
        </w:tc>
        <w:tc>
          <w:tcPr>
            <w:tcW w:w="522" w:type="pct"/>
            <w:tcBorders>
              <w:top w:val="single" w:sz="8" w:space="0" w:color="auto"/>
              <w:left w:val="nil"/>
              <w:bottom w:val="single" w:sz="8" w:space="0" w:color="auto"/>
              <w:right w:val="single" w:sz="8" w:space="0" w:color="auto"/>
            </w:tcBorders>
            <w:vAlign w:val="center"/>
          </w:tcPr>
          <w:p w:rsidR="00D75166" w:rsidRPr="00763B83" w:rsidRDefault="00D75166" w:rsidP="00813CF9">
            <w:pPr>
              <w:ind w:left="630" w:hangingChars="300" w:hanging="630"/>
              <w:jc w:val="center"/>
              <w:rPr>
                <w:rFonts w:ascii="宋体" w:hAnsi="宋体"/>
                <w:bCs/>
                <w:szCs w:val="21"/>
              </w:rPr>
            </w:pPr>
            <w:r w:rsidRPr="00763B83">
              <w:rPr>
                <w:rFonts w:ascii="宋体" w:hAnsi="宋体" w:hint="eastAsia"/>
                <w:bCs/>
                <w:szCs w:val="21"/>
              </w:rPr>
              <w:t>1盒</w:t>
            </w:r>
          </w:p>
        </w:tc>
      </w:tr>
    </w:tbl>
    <w:p w:rsidR="00D75166" w:rsidRPr="00763B83" w:rsidRDefault="00D75166" w:rsidP="00D75166">
      <w:pPr>
        <w:rPr>
          <w:rFonts w:ascii="宋体" w:hAnsi="宋体"/>
          <w:sz w:val="24"/>
          <w:szCs w:val="24"/>
        </w:rPr>
      </w:pPr>
    </w:p>
    <w:p w:rsidR="00D75166" w:rsidRPr="00763B83" w:rsidRDefault="00D75166" w:rsidP="00D75166">
      <w:pPr>
        <w:rPr>
          <w:rFonts w:ascii="宋体" w:hAnsi="宋体"/>
          <w:sz w:val="24"/>
          <w:szCs w:val="24"/>
        </w:rPr>
      </w:pPr>
      <w:r w:rsidRPr="00763B83">
        <w:rPr>
          <w:rFonts w:ascii="宋体" w:hAnsi="宋体" w:hint="eastAsia"/>
          <w:sz w:val="24"/>
          <w:szCs w:val="24"/>
        </w:rPr>
        <w:t>2.3特别说明：本次采购的全自动农药残留检测仪、多通道胶体金读取仪、便携式食品安全综合检测仪等设备的检测项目必须包含但不限于表2的项目，且根据采购人的需要可以扩展其它检测项目。投标文件中应指明各设备所能对应完成的项目，每一设备所能完成的项目可重复也可不重复，不重复时应是完成该项目的最佳对应设备。</w:t>
      </w:r>
    </w:p>
    <w:p w:rsidR="00D75166" w:rsidRPr="00763B83" w:rsidRDefault="00D75166" w:rsidP="00D75166">
      <w:pPr>
        <w:rPr>
          <w:rFonts w:ascii="宋体" w:hAnsi="宋体"/>
          <w:sz w:val="24"/>
          <w:szCs w:val="24"/>
        </w:rPr>
      </w:pPr>
    </w:p>
    <w:p w:rsidR="00D75166" w:rsidRPr="00763B83" w:rsidRDefault="00D75166" w:rsidP="00D75166">
      <w:pPr>
        <w:rPr>
          <w:rFonts w:ascii="宋体" w:hAnsi="宋体"/>
          <w:sz w:val="24"/>
          <w:szCs w:val="24"/>
        </w:rPr>
      </w:pPr>
      <w:r w:rsidRPr="00763B83">
        <w:rPr>
          <w:rFonts w:ascii="宋体" w:hAnsi="宋体" w:hint="eastAsia"/>
          <w:sz w:val="24"/>
          <w:szCs w:val="24"/>
        </w:rPr>
        <w:t>3、其他商务要求</w:t>
      </w:r>
    </w:p>
    <w:p w:rsidR="00D75166" w:rsidRPr="00763B83" w:rsidRDefault="00D75166" w:rsidP="00D75166">
      <w:pPr>
        <w:rPr>
          <w:rFonts w:ascii="宋体" w:hAnsi="宋体"/>
          <w:sz w:val="24"/>
          <w:szCs w:val="24"/>
        </w:rPr>
      </w:pPr>
      <w:r w:rsidRPr="00763B83">
        <w:rPr>
          <w:rFonts w:ascii="宋体" w:hAnsi="宋体" w:hint="eastAsia"/>
          <w:sz w:val="24"/>
          <w:szCs w:val="24"/>
        </w:rPr>
        <w:t>3.1对于设备采购清单中序号1-3的设备（全自动农药残留检测仪、多通道胶体金读取仪、便携式食品安全综合检测仪），本次招标不接受进口设备，提供的产品同一品牌同一型号的视为一家。对于设备采购清单中序号1-3的设备（全自动农药残留检测仪、多通道胶体金读取仪、便携式食品安全综合检测仪），供应商必须提供原厂厂家或原厂授权总代理出具的针对此次招标产品的售后服务承诺函。</w:t>
      </w:r>
    </w:p>
    <w:p w:rsidR="00D75166" w:rsidRPr="00763B83" w:rsidRDefault="00D75166" w:rsidP="00D75166">
      <w:pPr>
        <w:rPr>
          <w:rFonts w:ascii="宋体" w:hAnsi="宋体"/>
          <w:sz w:val="24"/>
          <w:szCs w:val="24"/>
        </w:rPr>
      </w:pPr>
      <w:r w:rsidRPr="00763B83">
        <w:rPr>
          <w:rFonts w:ascii="宋体" w:hAnsi="宋体" w:hint="eastAsia"/>
          <w:sz w:val="24"/>
          <w:szCs w:val="24"/>
        </w:rPr>
        <w:t>3.2安装调试与验收：所有货物与技术服务需经采购人最终验收确认与招标文件要求的技术指标与投标承诺内容无误后方可确认。</w:t>
      </w:r>
    </w:p>
    <w:p w:rsidR="00D75166" w:rsidRPr="00763B83" w:rsidRDefault="00D75166" w:rsidP="00D75166">
      <w:pPr>
        <w:rPr>
          <w:rFonts w:ascii="宋体" w:hAnsi="宋体"/>
          <w:sz w:val="24"/>
          <w:szCs w:val="24"/>
        </w:rPr>
      </w:pPr>
      <w:r w:rsidRPr="00763B83">
        <w:rPr>
          <w:rFonts w:ascii="宋体" w:hAnsi="宋体" w:hint="eastAsia"/>
          <w:sz w:val="24"/>
          <w:szCs w:val="24"/>
        </w:rPr>
        <w:t>3.3售后服务要求：所供货物质保期不低于壹年。</w:t>
      </w:r>
    </w:p>
    <w:p w:rsidR="00D75166" w:rsidRPr="00763B83" w:rsidRDefault="00D75166" w:rsidP="00D75166">
      <w:pPr>
        <w:rPr>
          <w:rFonts w:ascii="宋体" w:hAnsi="宋体"/>
          <w:sz w:val="24"/>
          <w:szCs w:val="24"/>
        </w:rPr>
      </w:pPr>
      <w:r w:rsidRPr="00763B83">
        <w:rPr>
          <w:rFonts w:ascii="宋体" w:hAnsi="宋体" w:hint="eastAsia"/>
          <w:sz w:val="24"/>
          <w:szCs w:val="24"/>
        </w:rPr>
        <w:t>3.4 提供不少于5次/套设备的培训服务，培训服务应包括仪器原理、上机操作、日常维护、仪器保养等全方位、多层次的专业培训，免费提供说明书、专业培训资料，并提供开放性培训平台供操作者随时查询和下载相应培训资料。（提供承诺书，格式自拟）</w:t>
      </w:r>
    </w:p>
    <w:p w:rsidR="00D75166" w:rsidRPr="00763B83" w:rsidRDefault="00D75166" w:rsidP="00D75166">
      <w:pPr>
        <w:rPr>
          <w:rFonts w:ascii="宋体" w:hAnsi="宋体"/>
          <w:sz w:val="24"/>
          <w:szCs w:val="24"/>
        </w:rPr>
      </w:pPr>
      <w:r w:rsidRPr="00763B83">
        <w:rPr>
          <w:rFonts w:ascii="宋体" w:hAnsi="宋体" w:hint="eastAsia"/>
          <w:sz w:val="24"/>
          <w:szCs w:val="24"/>
        </w:rPr>
        <w:t>3.5仪器保修2小时内必须到达现场。</w:t>
      </w:r>
    </w:p>
    <w:p w:rsidR="00D75166" w:rsidRPr="00763B83" w:rsidRDefault="00D75166" w:rsidP="00D75166">
      <w:pPr>
        <w:rPr>
          <w:rFonts w:ascii="宋体" w:hAnsi="宋体"/>
          <w:sz w:val="24"/>
          <w:szCs w:val="24"/>
        </w:rPr>
      </w:pPr>
      <w:r w:rsidRPr="00763B83">
        <w:rPr>
          <w:rFonts w:ascii="宋体" w:hAnsi="宋体" w:hint="eastAsia"/>
          <w:sz w:val="24"/>
          <w:szCs w:val="24"/>
        </w:rPr>
        <w:t>3.6交付要求：</w:t>
      </w:r>
    </w:p>
    <w:p w:rsidR="00D75166" w:rsidRPr="00763B83" w:rsidRDefault="00D75166" w:rsidP="00D75166">
      <w:pPr>
        <w:rPr>
          <w:rFonts w:ascii="宋体" w:hAnsi="宋体"/>
          <w:sz w:val="24"/>
          <w:szCs w:val="24"/>
        </w:rPr>
      </w:pPr>
      <w:r w:rsidRPr="00763B83">
        <w:rPr>
          <w:rFonts w:ascii="宋体" w:hAnsi="宋体" w:hint="eastAsia"/>
          <w:sz w:val="24"/>
          <w:szCs w:val="24"/>
        </w:rPr>
        <w:t>（1）交付时间：自合同签订后30天。</w:t>
      </w:r>
    </w:p>
    <w:p w:rsidR="00D75166" w:rsidRPr="00763B83" w:rsidRDefault="00D75166" w:rsidP="00D75166">
      <w:pPr>
        <w:rPr>
          <w:rFonts w:ascii="宋体" w:hAnsi="宋体"/>
          <w:sz w:val="24"/>
          <w:szCs w:val="24"/>
        </w:rPr>
      </w:pPr>
      <w:r w:rsidRPr="00763B83">
        <w:rPr>
          <w:rFonts w:ascii="宋体" w:hAnsi="宋体" w:hint="eastAsia"/>
          <w:sz w:val="24"/>
          <w:szCs w:val="24"/>
        </w:rPr>
        <w:t>（2）交货地点：供应商负责将货物运到采购人指定地点，由供应商负责办理运输和装卸等，费用由供应商负责，由采购人组织验收，检验不合格或不符合质量要求，供应商除无条件退货、返工外，还应承担采购人的一切损失。</w:t>
      </w:r>
    </w:p>
    <w:p w:rsidR="00D75166" w:rsidRPr="00763B83" w:rsidRDefault="00D75166" w:rsidP="00D75166">
      <w:pPr>
        <w:rPr>
          <w:rFonts w:ascii="宋体" w:hAnsi="宋体"/>
          <w:sz w:val="24"/>
          <w:szCs w:val="24"/>
        </w:rPr>
      </w:pPr>
      <w:r w:rsidRPr="00763B83">
        <w:rPr>
          <w:rFonts w:ascii="宋体" w:hAnsi="宋体" w:hint="eastAsia"/>
          <w:sz w:val="24"/>
          <w:szCs w:val="24"/>
        </w:rPr>
        <w:t>3.7 付款要求：签订合同3个工作日内付合同总额的50%，货到安装调试完毕后，5个工作日内付合同总额的50%。</w:t>
      </w:r>
    </w:p>
    <w:p w:rsidR="00D75166" w:rsidRPr="00763B83" w:rsidRDefault="00D75166" w:rsidP="00D75166">
      <w:pPr>
        <w:rPr>
          <w:rFonts w:ascii="宋体" w:hAnsi="宋体"/>
          <w:sz w:val="24"/>
          <w:szCs w:val="24"/>
        </w:rPr>
      </w:pPr>
      <w:r w:rsidRPr="00763B83">
        <w:rPr>
          <w:rFonts w:ascii="宋体" w:hAnsi="宋体" w:hint="eastAsia"/>
          <w:sz w:val="24"/>
          <w:szCs w:val="24"/>
        </w:rPr>
        <w:t>3.8 其他要求：</w:t>
      </w:r>
    </w:p>
    <w:p w:rsidR="00D75166" w:rsidRPr="00763B83" w:rsidRDefault="00D75166" w:rsidP="00D75166">
      <w:pPr>
        <w:ind w:firstLineChars="200" w:firstLine="480"/>
        <w:rPr>
          <w:rFonts w:ascii="宋体" w:hAnsi="宋体"/>
          <w:sz w:val="24"/>
          <w:szCs w:val="24"/>
        </w:rPr>
      </w:pPr>
      <w:r w:rsidRPr="00763B83">
        <w:rPr>
          <w:rFonts w:ascii="宋体" w:hAnsi="宋体" w:hint="eastAsia"/>
          <w:sz w:val="24"/>
          <w:szCs w:val="24"/>
        </w:rPr>
        <w:t>上述要求投标人必须在投标文件中进行逐项应答，其中打“★”内容为实质性要求，实质性要求及商务部分要求不允许负偏离，否则作为无效文件。如有疑问请与采购单位联系。</w:t>
      </w:r>
    </w:p>
    <w:p w:rsidR="00D75166" w:rsidRPr="00763B83" w:rsidRDefault="00D75166" w:rsidP="00D75166">
      <w:pPr>
        <w:rPr>
          <w:rFonts w:ascii="宋体" w:hAnsi="宋体"/>
          <w:sz w:val="28"/>
          <w:szCs w:val="28"/>
        </w:rPr>
      </w:pPr>
      <w:r w:rsidRPr="00763B83">
        <w:rPr>
          <w:rFonts w:ascii="宋体" w:hAnsi="宋体" w:hint="eastAsia"/>
          <w:sz w:val="28"/>
          <w:szCs w:val="28"/>
        </w:rPr>
        <w:t>三、评分标准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511"/>
        <w:gridCol w:w="652"/>
        <w:gridCol w:w="461"/>
        <w:gridCol w:w="581"/>
        <w:gridCol w:w="5386"/>
        <w:gridCol w:w="567"/>
        <w:gridCol w:w="567"/>
      </w:tblGrid>
      <w:tr w:rsidR="00D75166" w:rsidRPr="00763B83" w:rsidTr="00813CF9">
        <w:trPr>
          <w:trHeight w:val="360"/>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序号</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评分因素及权重</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分值</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评分标准</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说明</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得分</w:t>
            </w:r>
          </w:p>
        </w:tc>
      </w:tr>
      <w:tr w:rsidR="00D75166" w:rsidRPr="00763B83" w:rsidTr="00813CF9">
        <w:trPr>
          <w:trHeight w:val="360"/>
          <w:jc w:val="center"/>
        </w:trPr>
        <w:tc>
          <w:tcPr>
            <w:tcW w:w="9180" w:type="dxa"/>
            <w:gridSpan w:val="8"/>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ind w:firstLineChars="200" w:firstLine="372"/>
              <w:rPr>
                <w:rFonts w:ascii="宋体" w:hAnsi="宋体" w:cs="宋体"/>
                <w:spacing w:val="-12"/>
                <w:szCs w:val="24"/>
              </w:rPr>
            </w:pPr>
            <w:r w:rsidRPr="00763B83">
              <w:rPr>
                <w:rFonts w:ascii="宋体" w:hAnsi="宋体" w:cs="宋体" w:hint="eastAsia"/>
                <w:spacing w:val="-12"/>
                <w:szCs w:val="24"/>
              </w:rPr>
              <w:t>报价部分评分 (1) 项                      满分30分</w:t>
            </w:r>
          </w:p>
          <w:p w:rsidR="00D75166" w:rsidRPr="00763B83" w:rsidRDefault="00D75166" w:rsidP="00813CF9">
            <w:pPr>
              <w:spacing w:line="360" w:lineRule="atLeast"/>
              <w:ind w:firstLineChars="200" w:firstLine="372"/>
              <w:rPr>
                <w:rFonts w:ascii="宋体" w:hAnsi="宋体" w:cs="宋体"/>
                <w:spacing w:val="-12"/>
                <w:szCs w:val="24"/>
              </w:rPr>
            </w:pPr>
            <w:r w:rsidRPr="00763B83">
              <w:rPr>
                <w:rFonts w:ascii="宋体" w:hAnsi="宋体" w:cs="宋体" w:hint="eastAsia"/>
                <w:spacing w:val="-12"/>
                <w:szCs w:val="24"/>
              </w:rPr>
              <w:t>技术部分评分 (5）项                      满分45分</w:t>
            </w:r>
          </w:p>
          <w:p w:rsidR="00D75166" w:rsidRPr="00763B83" w:rsidRDefault="00D75166" w:rsidP="00813CF9">
            <w:pPr>
              <w:spacing w:line="360" w:lineRule="atLeast"/>
              <w:ind w:firstLineChars="200" w:firstLine="372"/>
              <w:rPr>
                <w:rFonts w:ascii="宋体" w:hAnsi="宋体" w:cs="宋体"/>
                <w:spacing w:val="-12"/>
                <w:szCs w:val="24"/>
              </w:rPr>
            </w:pPr>
            <w:r w:rsidRPr="00763B83">
              <w:rPr>
                <w:rFonts w:ascii="宋体" w:hAnsi="宋体" w:cs="宋体" w:hint="eastAsia"/>
                <w:spacing w:val="-12"/>
                <w:szCs w:val="24"/>
              </w:rPr>
              <w:t>商务部分评分 (6)项                       满分25分</w:t>
            </w:r>
          </w:p>
          <w:p w:rsidR="00D75166" w:rsidRPr="00763B83" w:rsidRDefault="00D75166" w:rsidP="00813CF9">
            <w:pPr>
              <w:spacing w:line="360" w:lineRule="atLeast"/>
              <w:ind w:firstLineChars="196" w:firstLine="365"/>
              <w:rPr>
                <w:rFonts w:ascii="宋体" w:hAnsi="宋体" w:cs="宋体"/>
                <w:spacing w:val="-12"/>
                <w:szCs w:val="24"/>
              </w:rPr>
            </w:pPr>
            <w:r w:rsidRPr="00763B83">
              <w:rPr>
                <w:rFonts w:ascii="宋体" w:hAnsi="宋体" w:cs="宋体" w:hint="eastAsia"/>
                <w:spacing w:val="-12"/>
                <w:szCs w:val="24"/>
              </w:rPr>
              <w:t xml:space="preserve">综合得分=报价部分+ 技术部分+商务部分 </w:t>
            </w:r>
          </w:p>
          <w:p w:rsidR="00D75166" w:rsidRPr="00763B83" w:rsidRDefault="00D75166" w:rsidP="00813CF9">
            <w:pPr>
              <w:tabs>
                <w:tab w:val="left" w:pos="180"/>
              </w:tabs>
              <w:adjustRightInd w:val="0"/>
              <w:snapToGrid w:val="0"/>
              <w:spacing w:line="360" w:lineRule="atLeast"/>
              <w:rPr>
                <w:rFonts w:ascii="宋体" w:hAnsi="宋体" w:cs="宋体"/>
                <w:kern w:val="0"/>
                <w:szCs w:val="24"/>
              </w:rPr>
            </w:pPr>
            <w:r w:rsidRPr="00763B83">
              <w:rPr>
                <w:rFonts w:ascii="宋体" w:hAnsi="宋体" w:cs="宋体" w:hint="eastAsia"/>
                <w:szCs w:val="24"/>
              </w:rPr>
              <w:t xml:space="preserve">   计算分数时四舍五入取小数点后两位。</w:t>
            </w:r>
          </w:p>
        </w:tc>
      </w:tr>
      <w:tr w:rsidR="00D75166" w:rsidRPr="00763B83" w:rsidTr="00813CF9">
        <w:trPr>
          <w:trHeight w:val="360"/>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1</w:t>
            </w:r>
          </w:p>
        </w:tc>
        <w:tc>
          <w:tcPr>
            <w:tcW w:w="1163"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报价部分</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30分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tabs>
                <w:tab w:val="left" w:pos="180"/>
              </w:tabs>
              <w:adjustRightInd w:val="0"/>
              <w:snapToGrid w:val="0"/>
              <w:spacing w:line="360" w:lineRule="atLeast"/>
              <w:rPr>
                <w:rFonts w:ascii="宋体" w:hAnsi="宋体" w:cs="宋体"/>
                <w:kern w:val="0"/>
                <w:szCs w:val="24"/>
              </w:rPr>
            </w:pPr>
            <w:r w:rsidRPr="00763B83">
              <w:rPr>
                <w:rFonts w:ascii="宋体" w:hAnsi="宋体" w:cs="宋体" w:hint="eastAsia"/>
                <w:kern w:val="0"/>
                <w:szCs w:val="24"/>
              </w:rPr>
              <w:t>投标人的投标报价:评委将按下列方法计算各合格投标人的报价部分得分。</w:t>
            </w:r>
          </w:p>
          <w:p w:rsidR="00D75166" w:rsidRPr="00763B83" w:rsidRDefault="00D75166" w:rsidP="00813CF9">
            <w:pPr>
              <w:tabs>
                <w:tab w:val="left" w:pos="180"/>
              </w:tabs>
              <w:adjustRightInd w:val="0"/>
              <w:snapToGrid w:val="0"/>
              <w:spacing w:line="360" w:lineRule="atLeast"/>
              <w:rPr>
                <w:rFonts w:ascii="宋体" w:hAnsi="宋体" w:cs="宋体"/>
                <w:kern w:val="0"/>
                <w:szCs w:val="24"/>
              </w:rPr>
            </w:pPr>
            <w:r w:rsidRPr="00763B83">
              <w:rPr>
                <w:rFonts w:ascii="宋体" w:hAnsi="宋体" w:cs="宋体" w:hint="eastAsia"/>
                <w:kern w:val="0"/>
                <w:szCs w:val="24"/>
              </w:rPr>
              <w:t>A=(H基/H)×Q×100</w:t>
            </w:r>
          </w:p>
          <w:p w:rsidR="00D75166" w:rsidRPr="00763B83" w:rsidRDefault="00D75166" w:rsidP="00813CF9">
            <w:pPr>
              <w:tabs>
                <w:tab w:val="left" w:pos="180"/>
              </w:tabs>
              <w:adjustRightInd w:val="0"/>
              <w:snapToGrid w:val="0"/>
              <w:spacing w:line="360" w:lineRule="atLeast"/>
              <w:rPr>
                <w:rFonts w:ascii="宋体" w:hAnsi="宋体" w:cs="宋体"/>
                <w:kern w:val="0"/>
                <w:szCs w:val="24"/>
              </w:rPr>
            </w:pPr>
            <w:r w:rsidRPr="00763B83">
              <w:rPr>
                <w:rFonts w:ascii="宋体" w:hAnsi="宋体" w:cs="宋体" w:hint="eastAsia"/>
                <w:kern w:val="0"/>
                <w:szCs w:val="24"/>
              </w:rPr>
              <w:t>A： 投标人报价部分得分，最高不超过30分。</w:t>
            </w:r>
          </w:p>
          <w:p w:rsidR="00D75166" w:rsidRPr="00763B83" w:rsidRDefault="00D75166" w:rsidP="00813CF9">
            <w:pPr>
              <w:tabs>
                <w:tab w:val="left" w:pos="180"/>
              </w:tabs>
              <w:adjustRightInd w:val="0"/>
              <w:snapToGrid w:val="0"/>
              <w:spacing w:line="360" w:lineRule="atLeast"/>
              <w:rPr>
                <w:rFonts w:ascii="宋体" w:hAnsi="宋体" w:cs="宋体"/>
                <w:kern w:val="0"/>
                <w:szCs w:val="24"/>
              </w:rPr>
            </w:pPr>
            <w:r w:rsidRPr="00763B83">
              <w:rPr>
                <w:rFonts w:ascii="宋体" w:hAnsi="宋体" w:cs="宋体" w:hint="eastAsia"/>
                <w:kern w:val="0"/>
                <w:szCs w:val="24"/>
              </w:rPr>
              <w:t>H基：评标基准价。满足招标文件要求且投标价格最低的投标报价为评标基准价</w:t>
            </w:r>
          </w:p>
          <w:p w:rsidR="00D75166" w:rsidRPr="00763B83" w:rsidRDefault="00D75166" w:rsidP="00813CF9">
            <w:pPr>
              <w:tabs>
                <w:tab w:val="left" w:pos="180"/>
              </w:tabs>
              <w:adjustRightInd w:val="0"/>
              <w:snapToGrid w:val="0"/>
              <w:spacing w:line="360" w:lineRule="atLeast"/>
              <w:rPr>
                <w:rFonts w:ascii="宋体" w:hAnsi="宋体" w:cs="宋体"/>
                <w:kern w:val="0"/>
                <w:szCs w:val="24"/>
              </w:rPr>
            </w:pPr>
            <w:r w:rsidRPr="00763B83">
              <w:rPr>
                <w:rFonts w:ascii="宋体" w:hAnsi="宋体" w:cs="宋体" w:hint="eastAsia"/>
                <w:kern w:val="0"/>
                <w:szCs w:val="24"/>
              </w:rPr>
              <w:lastRenderedPageBreak/>
              <w:t>H：各合格投标人的报价。</w:t>
            </w:r>
          </w:p>
          <w:p w:rsidR="00D75166" w:rsidRPr="00763B83" w:rsidRDefault="00D75166" w:rsidP="00813CF9">
            <w:pPr>
              <w:tabs>
                <w:tab w:val="left" w:pos="180"/>
              </w:tabs>
              <w:adjustRightInd w:val="0"/>
              <w:snapToGrid w:val="0"/>
              <w:spacing w:line="360" w:lineRule="atLeast"/>
              <w:rPr>
                <w:rFonts w:ascii="宋体" w:hAnsi="宋体" w:cs="宋体"/>
                <w:kern w:val="0"/>
                <w:szCs w:val="24"/>
              </w:rPr>
            </w:pPr>
            <w:r w:rsidRPr="00763B83">
              <w:rPr>
                <w:rFonts w:ascii="宋体" w:hAnsi="宋体" w:cs="宋体" w:hint="eastAsia"/>
                <w:kern w:val="0"/>
                <w:szCs w:val="24"/>
              </w:rPr>
              <w:t>Q：价格权值， Q=30%</w:t>
            </w:r>
          </w:p>
          <w:p w:rsidR="00D75166" w:rsidRPr="00763B83" w:rsidRDefault="00D75166" w:rsidP="00813CF9">
            <w:pPr>
              <w:tabs>
                <w:tab w:val="left" w:pos="180"/>
              </w:tabs>
              <w:adjustRightInd w:val="0"/>
              <w:snapToGrid w:val="0"/>
              <w:spacing w:line="360" w:lineRule="atLeast"/>
              <w:rPr>
                <w:rFonts w:ascii="宋体" w:hAnsi="宋体" w:cs="宋体"/>
                <w:kern w:val="0"/>
                <w:szCs w:val="24"/>
              </w:rPr>
            </w:pPr>
            <w:r w:rsidRPr="00763B83">
              <w:rPr>
                <w:rFonts w:ascii="宋体" w:hAnsi="宋体" w:cs="宋体" w:hint="eastAsia"/>
                <w:kern w:val="0"/>
                <w:szCs w:val="24"/>
              </w:rPr>
              <w:t>计算分数时四舍五入取小数点后两位。</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val="90"/>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1</w:t>
            </w:r>
          </w:p>
        </w:tc>
        <w:tc>
          <w:tcPr>
            <w:tcW w:w="511" w:type="dxa"/>
            <w:vMerge w:val="restart"/>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技术部分</w:t>
            </w:r>
          </w:p>
        </w:tc>
        <w:tc>
          <w:tcPr>
            <w:tcW w:w="652"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设备技术</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30分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r w:rsidRPr="00763B83">
              <w:rPr>
                <w:rFonts w:ascii="宋体" w:hAnsi="宋体" w:cs="宋体" w:hint="eastAsia"/>
                <w:kern w:val="0"/>
                <w:szCs w:val="24"/>
              </w:rPr>
              <w:t>带“★”号的关键性指标不得负偏离，否则作为废标处理。</w:t>
            </w:r>
          </w:p>
          <w:p w:rsidR="00D75166" w:rsidRPr="00763B83" w:rsidRDefault="00D75166" w:rsidP="00813CF9">
            <w:pPr>
              <w:widowControl/>
              <w:spacing w:line="360" w:lineRule="atLeast"/>
              <w:jc w:val="left"/>
              <w:rPr>
                <w:rFonts w:ascii="宋体" w:hAnsi="宋体" w:cs="宋体"/>
                <w:kern w:val="0"/>
                <w:szCs w:val="24"/>
              </w:rPr>
            </w:pPr>
            <w:r w:rsidRPr="00763B83">
              <w:rPr>
                <w:rFonts w:ascii="宋体" w:hAnsi="宋体" w:cs="宋体" w:hint="eastAsia"/>
                <w:kern w:val="0"/>
                <w:szCs w:val="24"/>
              </w:rPr>
              <w:t>非“★”条款不满足而影响设备使用性能的，每一项扣3分，扣完为止。</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hRule="exact" w:val="829"/>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2</w:t>
            </w:r>
          </w:p>
        </w:tc>
        <w:tc>
          <w:tcPr>
            <w:tcW w:w="511" w:type="dxa"/>
            <w:vMerge/>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rPr>
                <w:rFonts w:ascii="宋体" w:hAnsi="宋体"/>
                <w:sz w:val="20"/>
                <w:szCs w:val="20"/>
              </w:rPr>
            </w:pPr>
          </w:p>
        </w:tc>
        <w:tc>
          <w:tcPr>
            <w:tcW w:w="652" w:type="dxa"/>
            <w:vMerge w:val="restart"/>
            <w:tcBorders>
              <w:top w:val="single" w:sz="4" w:space="0" w:color="auto"/>
              <w:left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验证报告</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3分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rPr>
                <w:rFonts w:ascii="宋体" w:hAnsi="宋体" w:cs="宋体"/>
                <w:szCs w:val="24"/>
              </w:rPr>
            </w:pPr>
            <w:r w:rsidRPr="00763B83">
              <w:rPr>
                <w:rFonts w:ascii="宋体" w:hAnsi="宋体" w:cs="宋体" w:hint="eastAsia"/>
                <w:kern w:val="0"/>
                <w:szCs w:val="24"/>
              </w:rPr>
              <w:t>生产厂家须提供获得CNAS认可的检验机构比对验证报告，有一份得1分，最高3分。（提供原件备查）</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val="834"/>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3</w:t>
            </w:r>
          </w:p>
        </w:tc>
        <w:tc>
          <w:tcPr>
            <w:tcW w:w="511" w:type="dxa"/>
            <w:vMerge/>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rPr>
                <w:rFonts w:ascii="宋体" w:hAnsi="宋体"/>
                <w:sz w:val="20"/>
                <w:szCs w:val="20"/>
              </w:rPr>
            </w:pPr>
          </w:p>
        </w:tc>
        <w:tc>
          <w:tcPr>
            <w:tcW w:w="652" w:type="dxa"/>
            <w:vMerge/>
            <w:tcBorders>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2分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rPr>
                <w:rFonts w:ascii="宋体" w:hAnsi="宋体" w:cs="宋体"/>
                <w:kern w:val="0"/>
                <w:szCs w:val="24"/>
              </w:rPr>
            </w:pPr>
            <w:r w:rsidRPr="00763B83">
              <w:rPr>
                <w:rFonts w:ascii="宋体" w:hAnsi="宋体" w:cs="宋体" w:hint="eastAsia"/>
                <w:kern w:val="0"/>
                <w:szCs w:val="24"/>
              </w:rPr>
              <w:t>快检设备提供每个检验项目的验证报告数量，每份0.25分，最高2分。不按标书要求或无快检方法的验证报告不得分。（提供原件备查）</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val="70"/>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4</w:t>
            </w:r>
          </w:p>
        </w:tc>
        <w:tc>
          <w:tcPr>
            <w:tcW w:w="511" w:type="dxa"/>
            <w:vMerge/>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rPr>
                <w:rFonts w:ascii="宋体" w:hAnsi="宋体"/>
                <w:sz w:val="20"/>
                <w:szCs w:val="20"/>
              </w:rPr>
            </w:pPr>
          </w:p>
        </w:tc>
        <w:tc>
          <w:tcPr>
            <w:tcW w:w="652"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资质</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9分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rPr>
                <w:rFonts w:ascii="宋体" w:hAnsi="宋体" w:cs="宋体"/>
                <w:kern w:val="0"/>
                <w:szCs w:val="24"/>
              </w:rPr>
            </w:pPr>
            <w:r w:rsidRPr="00763B83">
              <w:rPr>
                <w:rFonts w:ascii="宋体" w:hAnsi="宋体" w:cs="宋体" w:hint="eastAsia"/>
                <w:kern w:val="0"/>
                <w:szCs w:val="24"/>
              </w:rPr>
              <w:t>瘦肉精胶体金检测卡获得农业部备案，可得3分；</w:t>
            </w:r>
          </w:p>
          <w:p w:rsidR="00D75166" w:rsidRPr="00763B83" w:rsidRDefault="00D75166" w:rsidP="00813CF9">
            <w:pPr>
              <w:spacing w:line="360" w:lineRule="atLeast"/>
              <w:rPr>
                <w:rFonts w:ascii="宋体" w:hAnsi="宋体" w:cs="宋体"/>
                <w:kern w:val="0"/>
                <w:szCs w:val="24"/>
              </w:rPr>
            </w:pPr>
            <w:r w:rsidRPr="00763B83">
              <w:rPr>
                <w:rFonts w:ascii="宋体" w:hAnsi="宋体" w:cs="宋体" w:hint="eastAsia"/>
                <w:kern w:val="0"/>
                <w:szCs w:val="24"/>
              </w:rPr>
              <w:t>三种瘦肉精胶体金检测卡产品都列入推荐清单（需提供农办牧[2016]28号文件），可得3分；</w:t>
            </w:r>
          </w:p>
          <w:p w:rsidR="00D75166" w:rsidRPr="00763B83" w:rsidRDefault="00D75166" w:rsidP="00813CF9">
            <w:pPr>
              <w:spacing w:line="360" w:lineRule="atLeast"/>
              <w:rPr>
                <w:rFonts w:ascii="宋体" w:hAnsi="宋体" w:cs="宋体"/>
                <w:kern w:val="0"/>
                <w:szCs w:val="24"/>
              </w:rPr>
            </w:pPr>
            <w:r w:rsidRPr="00763B83">
              <w:rPr>
                <w:rFonts w:ascii="宋体" w:hAnsi="宋体" w:cs="宋体" w:hint="eastAsia"/>
                <w:kern w:val="0"/>
                <w:szCs w:val="24"/>
              </w:rPr>
              <w:t>氯霉素、孔雀石绿、硝基呋喃代谢物水产检测卡需通过中国农业部青岛水科院的实验认证，可得3分；（需提供农办渔[2016]7号文件）</w:t>
            </w:r>
          </w:p>
          <w:p w:rsidR="00D75166" w:rsidRPr="00763B83" w:rsidRDefault="00D75166" w:rsidP="00813CF9">
            <w:pPr>
              <w:spacing w:line="360" w:lineRule="atLeast"/>
              <w:rPr>
                <w:rFonts w:ascii="宋体" w:hAnsi="宋体" w:cs="宋体"/>
                <w:kern w:val="0"/>
                <w:szCs w:val="24"/>
                <w:u w:val="single"/>
              </w:rPr>
            </w:pPr>
            <w:r w:rsidRPr="00763B83">
              <w:rPr>
                <w:rFonts w:ascii="宋体" w:hAnsi="宋体" w:cs="宋体" w:hint="eastAsia"/>
                <w:kern w:val="0"/>
                <w:szCs w:val="24"/>
                <w:u w:val="single"/>
              </w:rPr>
              <w:t>以上3项资质需均同时满足胶体金检测卡生产厂家与仪器厂家为同一厂家，以确保仪器与检测卡配套。不是同一厂家，以上3项不得分。</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hRule="exact" w:val="1181"/>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5</w:t>
            </w:r>
          </w:p>
        </w:tc>
        <w:tc>
          <w:tcPr>
            <w:tcW w:w="511" w:type="dxa"/>
            <w:vMerge/>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rPr>
                <w:rFonts w:ascii="宋体" w:hAnsi="宋体"/>
                <w:sz w:val="20"/>
                <w:szCs w:val="20"/>
              </w:rPr>
            </w:pPr>
          </w:p>
        </w:tc>
        <w:tc>
          <w:tcPr>
            <w:tcW w:w="652"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专利及兼容性</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1分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rPr>
                <w:rFonts w:ascii="宋体" w:hAnsi="宋体" w:cs="宋体"/>
                <w:kern w:val="0"/>
                <w:szCs w:val="24"/>
              </w:rPr>
            </w:pPr>
            <w:r w:rsidRPr="00763B83">
              <w:rPr>
                <w:rFonts w:ascii="宋体" w:hAnsi="宋体" w:cs="宋体" w:hint="eastAsia"/>
                <w:kern w:val="0"/>
                <w:szCs w:val="24"/>
              </w:rPr>
              <w:t>凡提供本次招标产品的相关专利者，每个专利得0.5分，最多得1分。</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val="360"/>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1</w:t>
            </w:r>
          </w:p>
        </w:tc>
        <w:tc>
          <w:tcPr>
            <w:tcW w:w="511" w:type="dxa"/>
            <w:vMerge w:val="restart"/>
            <w:tcBorders>
              <w:top w:val="single" w:sz="4" w:space="0" w:color="auto"/>
              <w:left w:val="single" w:sz="4" w:space="0" w:color="auto"/>
              <w:right w:val="single" w:sz="4" w:space="0" w:color="auto"/>
            </w:tcBorders>
            <w:vAlign w:val="center"/>
          </w:tcPr>
          <w:p w:rsidR="00D75166" w:rsidRPr="00763B83" w:rsidRDefault="00D75166" w:rsidP="00813CF9">
            <w:pPr>
              <w:spacing w:line="360" w:lineRule="atLeast"/>
              <w:jc w:val="center"/>
              <w:rPr>
                <w:rFonts w:ascii="宋体" w:hAnsi="宋体" w:cs="宋体"/>
                <w:kern w:val="0"/>
                <w:szCs w:val="24"/>
              </w:rPr>
            </w:pPr>
            <w:r w:rsidRPr="00763B83">
              <w:rPr>
                <w:rFonts w:ascii="宋体" w:hAnsi="宋体" w:cs="宋体" w:hint="eastAsia"/>
                <w:kern w:val="0"/>
                <w:szCs w:val="24"/>
              </w:rPr>
              <w:t>商务部分</w:t>
            </w:r>
          </w:p>
        </w:tc>
        <w:tc>
          <w:tcPr>
            <w:tcW w:w="652" w:type="dxa"/>
            <w:vMerge w:val="restart"/>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jc w:val="center"/>
              <w:rPr>
                <w:rFonts w:ascii="宋体" w:hAnsi="宋体" w:cs="宋体"/>
                <w:kern w:val="0"/>
                <w:szCs w:val="24"/>
              </w:rPr>
            </w:pPr>
            <w:r w:rsidRPr="00763B83">
              <w:rPr>
                <w:rFonts w:ascii="宋体" w:hAnsi="宋体" w:cs="宋体" w:hint="eastAsia"/>
                <w:kern w:val="0"/>
                <w:szCs w:val="24"/>
              </w:rPr>
              <w:t>公司实力</w:t>
            </w:r>
          </w:p>
        </w:tc>
        <w:tc>
          <w:tcPr>
            <w:tcW w:w="461" w:type="dxa"/>
            <w:vMerge w:val="restart"/>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jc w:val="center"/>
              <w:rPr>
                <w:rFonts w:ascii="宋体" w:hAnsi="宋体" w:cs="宋体"/>
                <w:kern w:val="0"/>
                <w:szCs w:val="24"/>
              </w:rPr>
            </w:pPr>
            <w:r w:rsidRPr="00763B83">
              <w:rPr>
                <w:rFonts w:ascii="宋体" w:hAnsi="宋体" w:cs="宋体" w:hint="eastAsia"/>
                <w:kern w:val="0"/>
                <w:szCs w:val="24"/>
              </w:rPr>
              <w:t>7分</w:t>
            </w:r>
          </w:p>
        </w:tc>
        <w:tc>
          <w:tcPr>
            <w:tcW w:w="581"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rPr>
                <w:rFonts w:ascii="宋体" w:hAnsi="宋体" w:cs="宋体"/>
                <w:kern w:val="0"/>
                <w:szCs w:val="24"/>
              </w:rPr>
            </w:pPr>
            <w:r w:rsidRPr="00763B83">
              <w:rPr>
                <w:rFonts w:ascii="宋体" w:hAnsi="宋体" w:cs="宋体" w:hint="eastAsia"/>
                <w:kern w:val="0"/>
                <w:szCs w:val="24"/>
              </w:rPr>
              <w:t>3分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r w:rsidRPr="00763B83">
              <w:rPr>
                <w:rFonts w:ascii="宋体" w:hAnsi="宋体" w:cs="宋体" w:hint="eastAsia"/>
                <w:kern w:val="0"/>
                <w:szCs w:val="24"/>
              </w:rPr>
              <w:t>投标方具有食品安全检测仪器与试剂的ISO9001认证、职业健康安全管理体系认证、ISO 14001环境管理体系认证，每通过一项得1分。（提供原件备查）</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val="360"/>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2</w:t>
            </w:r>
          </w:p>
        </w:tc>
        <w:tc>
          <w:tcPr>
            <w:tcW w:w="511" w:type="dxa"/>
            <w:vMerge/>
            <w:tcBorders>
              <w:left w:val="single" w:sz="4" w:space="0" w:color="auto"/>
              <w:right w:val="single" w:sz="4" w:space="0" w:color="auto"/>
            </w:tcBorders>
            <w:vAlign w:val="center"/>
          </w:tcPr>
          <w:p w:rsidR="00D75166" w:rsidRPr="00763B83" w:rsidRDefault="00D75166" w:rsidP="00813CF9">
            <w:pPr>
              <w:rPr>
                <w:rFonts w:ascii="宋体" w:hAnsi="宋体"/>
                <w:sz w:val="20"/>
                <w:szCs w:val="20"/>
              </w:rPr>
            </w:pPr>
          </w:p>
        </w:tc>
        <w:tc>
          <w:tcPr>
            <w:tcW w:w="652" w:type="dxa"/>
            <w:vMerge/>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rPr>
                <w:rFonts w:ascii="宋体" w:hAnsi="宋体"/>
                <w:sz w:val="20"/>
                <w:szCs w:val="20"/>
              </w:rPr>
            </w:pPr>
          </w:p>
        </w:tc>
        <w:tc>
          <w:tcPr>
            <w:tcW w:w="461" w:type="dxa"/>
            <w:vMerge/>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rPr>
                <w:rFonts w:ascii="宋体" w:hAnsi="宋体"/>
                <w:sz w:val="20"/>
                <w:szCs w:val="20"/>
              </w:rPr>
            </w:pPr>
          </w:p>
        </w:tc>
        <w:tc>
          <w:tcPr>
            <w:tcW w:w="581"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4分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r w:rsidRPr="00763B83">
              <w:rPr>
                <w:rFonts w:ascii="宋体" w:hAnsi="宋体" w:cs="宋体" w:hint="eastAsia"/>
                <w:kern w:val="0"/>
                <w:szCs w:val="24"/>
              </w:rPr>
              <w:t>投标人获得省部级科技项目或部省级以上科技进步奖得1分、参与国家十二五科技研发项目得3分。（提供原件备查）</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val="360"/>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3</w:t>
            </w:r>
          </w:p>
        </w:tc>
        <w:tc>
          <w:tcPr>
            <w:tcW w:w="511" w:type="dxa"/>
            <w:vMerge/>
            <w:tcBorders>
              <w:left w:val="single" w:sz="4" w:space="0" w:color="auto"/>
              <w:right w:val="single" w:sz="4" w:space="0" w:color="auto"/>
            </w:tcBorders>
            <w:vAlign w:val="center"/>
          </w:tcPr>
          <w:p w:rsidR="00D75166" w:rsidRPr="00763B83" w:rsidRDefault="00D75166" w:rsidP="00813CF9">
            <w:pPr>
              <w:rPr>
                <w:rFonts w:ascii="宋体" w:hAnsi="宋体"/>
                <w:sz w:val="20"/>
                <w:szCs w:val="20"/>
              </w:rPr>
            </w:pPr>
          </w:p>
        </w:tc>
        <w:tc>
          <w:tcPr>
            <w:tcW w:w="652"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以往业绩</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3分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r w:rsidRPr="00763B83">
              <w:rPr>
                <w:rFonts w:ascii="宋体" w:hAnsi="宋体" w:cs="宋体" w:hint="eastAsia"/>
                <w:kern w:val="0"/>
                <w:szCs w:val="24"/>
              </w:rPr>
              <w:t>提供2015-2017年来在省、市级政府食品安全快检产品采购中，快检产品不低于50万的单份业绩合同证明文件。每份得1分，最多得3分。（提供原件备查，如发现填报不实，本项不得分并做废标处理）</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val="360"/>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4</w:t>
            </w:r>
          </w:p>
        </w:tc>
        <w:tc>
          <w:tcPr>
            <w:tcW w:w="511" w:type="dxa"/>
            <w:vMerge/>
            <w:tcBorders>
              <w:left w:val="single" w:sz="4" w:space="0" w:color="auto"/>
              <w:right w:val="single" w:sz="4" w:space="0" w:color="auto"/>
            </w:tcBorders>
            <w:vAlign w:val="center"/>
          </w:tcPr>
          <w:p w:rsidR="00D75166" w:rsidRPr="00763B83" w:rsidRDefault="00D75166" w:rsidP="00813CF9">
            <w:pPr>
              <w:rPr>
                <w:rFonts w:ascii="宋体" w:hAnsi="宋体"/>
                <w:sz w:val="20"/>
                <w:szCs w:val="20"/>
              </w:rPr>
            </w:pPr>
          </w:p>
        </w:tc>
        <w:tc>
          <w:tcPr>
            <w:tcW w:w="652"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jc w:val="center"/>
              <w:rPr>
                <w:rFonts w:ascii="宋体" w:hAnsi="宋体" w:cs="宋体"/>
                <w:kern w:val="0"/>
                <w:szCs w:val="24"/>
              </w:rPr>
            </w:pPr>
            <w:r w:rsidRPr="00763B83">
              <w:rPr>
                <w:rFonts w:ascii="宋体" w:hAnsi="宋体" w:cs="宋体" w:hint="eastAsia"/>
                <w:kern w:val="0"/>
                <w:szCs w:val="24"/>
              </w:rPr>
              <w:t>本地化服务</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2分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r w:rsidRPr="00763B83">
              <w:rPr>
                <w:rFonts w:ascii="宋体" w:hAnsi="宋体" w:cs="宋体" w:hint="eastAsia"/>
                <w:kern w:val="0"/>
                <w:szCs w:val="24"/>
              </w:rPr>
              <w:t>投标人在江苏地区设有公司、分公司或者子公司提供本地化服务得2分（需提供营业执照原件和社保证明，不提供不得分）</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val="360"/>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lastRenderedPageBreak/>
              <w:t>5</w:t>
            </w:r>
          </w:p>
        </w:tc>
        <w:tc>
          <w:tcPr>
            <w:tcW w:w="511" w:type="dxa"/>
            <w:vMerge/>
            <w:tcBorders>
              <w:left w:val="single" w:sz="4" w:space="0" w:color="auto"/>
              <w:right w:val="single" w:sz="4" w:space="0" w:color="auto"/>
            </w:tcBorders>
            <w:vAlign w:val="center"/>
          </w:tcPr>
          <w:p w:rsidR="00D75166" w:rsidRPr="00763B83" w:rsidRDefault="00D75166" w:rsidP="00813CF9">
            <w:pPr>
              <w:rPr>
                <w:rFonts w:ascii="宋体" w:hAnsi="宋体"/>
                <w:sz w:val="20"/>
                <w:szCs w:val="20"/>
              </w:rPr>
            </w:pPr>
          </w:p>
        </w:tc>
        <w:tc>
          <w:tcPr>
            <w:tcW w:w="652"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jc w:val="center"/>
              <w:rPr>
                <w:rFonts w:ascii="宋体" w:hAnsi="宋体" w:cs="宋体"/>
                <w:kern w:val="0"/>
                <w:szCs w:val="24"/>
              </w:rPr>
            </w:pPr>
            <w:r w:rsidRPr="00763B83">
              <w:rPr>
                <w:rFonts w:ascii="宋体" w:hAnsi="宋体" w:cs="宋体" w:hint="eastAsia"/>
                <w:kern w:val="0"/>
                <w:szCs w:val="24"/>
              </w:rPr>
              <w:t>售后服务</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3分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r w:rsidRPr="00763B83">
              <w:rPr>
                <w:rFonts w:ascii="宋体" w:hAnsi="宋体" w:cs="宋体" w:hint="eastAsia"/>
                <w:kern w:val="0"/>
                <w:szCs w:val="24"/>
              </w:rPr>
              <w:t>售后服务响应速度2小时以内（到达现场），得3分；售后服务响应速度24小时以内（到达现场），得1分；售后服务响应速度24小时以上（到达现场）不得分。（需提供承诺函）</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r w:rsidR="00D75166" w:rsidRPr="00763B83" w:rsidTr="00813CF9">
        <w:trPr>
          <w:trHeight w:val="360"/>
          <w:jc w:val="center"/>
        </w:trPr>
        <w:tc>
          <w:tcPr>
            <w:tcW w:w="455"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center"/>
              <w:rPr>
                <w:rFonts w:ascii="宋体" w:hAnsi="宋体" w:cs="宋体"/>
                <w:kern w:val="0"/>
                <w:szCs w:val="24"/>
              </w:rPr>
            </w:pPr>
            <w:r w:rsidRPr="00763B83">
              <w:rPr>
                <w:rFonts w:ascii="宋体" w:hAnsi="宋体" w:cs="宋体" w:hint="eastAsia"/>
                <w:kern w:val="0"/>
                <w:szCs w:val="24"/>
              </w:rPr>
              <w:t>6</w:t>
            </w:r>
          </w:p>
        </w:tc>
        <w:tc>
          <w:tcPr>
            <w:tcW w:w="511" w:type="dxa"/>
            <w:vMerge/>
            <w:tcBorders>
              <w:left w:val="single" w:sz="4" w:space="0" w:color="auto"/>
              <w:right w:val="single" w:sz="4" w:space="0" w:color="auto"/>
            </w:tcBorders>
            <w:vAlign w:val="center"/>
          </w:tcPr>
          <w:p w:rsidR="00D75166" w:rsidRPr="00763B83" w:rsidRDefault="00D75166" w:rsidP="00813CF9">
            <w:pPr>
              <w:widowControl/>
              <w:spacing w:line="360" w:lineRule="atLeast"/>
              <w:rPr>
                <w:rFonts w:ascii="宋体" w:hAnsi="宋体" w:cs="宋体"/>
                <w:kern w:val="0"/>
                <w:szCs w:val="24"/>
              </w:rPr>
            </w:pPr>
          </w:p>
        </w:tc>
        <w:tc>
          <w:tcPr>
            <w:tcW w:w="652"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jc w:val="center"/>
              <w:rPr>
                <w:rFonts w:ascii="宋体" w:hAnsi="宋体" w:cs="宋体"/>
                <w:kern w:val="0"/>
                <w:szCs w:val="24"/>
              </w:rPr>
            </w:pPr>
            <w:r w:rsidRPr="00763B83">
              <w:rPr>
                <w:rFonts w:ascii="宋体" w:hAnsi="宋体" w:cs="宋体" w:hint="eastAsia"/>
                <w:kern w:val="0"/>
                <w:szCs w:val="24"/>
              </w:rPr>
              <w:t>售后培训</w:t>
            </w:r>
          </w:p>
        </w:tc>
        <w:tc>
          <w:tcPr>
            <w:tcW w:w="1042" w:type="dxa"/>
            <w:gridSpan w:val="2"/>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spacing w:line="360" w:lineRule="atLeast"/>
              <w:jc w:val="center"/>
              <w:rPr>
                <w:rFonts w:ascii="宋体" w:hAnsi="宋体" w:cs="宋体"/>
                <w:kern w:val="0"/>
                <w:szCs w:val="24"/>
              </w:rPr>
            </w:pPr>
            <w:r w:rsidRPr="00763B83">
              <w:rPr>
                <w:rFonts w:ascii="宋体" w:hAnsi="宋体" w:cs="宋体" w:hint="eastAsia"/>
                <w:kern w:val="0"/>
                <w:szCs w:val="24"/>
              </w:rPr>
              <w:t>10分</w:t>
            </w:r>
          </w:p>
        </w:tc>
        <w:tc>
          <w:tcPr>
            <w:tcW w:w="5386"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r w:rsidRPr="00763B83">
              <w:rPr>
                <w:rFonts w:ascii="宋体" w:hAnsi="宋体" w:cs="宋体" w:hint="eastAsia"/>
                <w:kern w:val="0"/>
                <w:szCs w:val="24"/>
              </w:rPr>
              <w:t>培训计划详细，规范，同比最好得10分，其它由评委在0～3分之间进行评分。</w:t>
            </w: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D75166" w:rsidRPr="00763B83" w:rsidRDefault="00D75166" w:rsidP="00813CF9">
            <w:pPr>
              <w:widowControl/>
              <w:spacing w:line="360" w:lineRule="atLeast"/>
              <w:jc w:val="left"/>
              <w:rPr>
                <w:rFonts w:ascii="宋体" w:hAnsi="宋体" w:cs="宋体"/>
                <w:kern w:val="0"/>
                <w:szCs w:val="24"/>
              </w:rPr>
            </w:pPr>
          </w:p>
        </w:tc>
      </w:tr>
    </w:tbl>
    <w:p w:rsidR="00D75166" w:rsidRPr="000766E7" w:rsidRDefault="00D75166" w:rsidP="00D75166">
      <w:pPr>
        <w:rPr>
          <w:rFonts w:ascii="仿宋_GB2312" w:eastAsia="仿宋_GB2312"/>
          <w:sz w:val="24"/>
          <w:szCs w:val="24"/>
        </w:rPr>
      </w:pPr>
    </w:p>
    <w:p w:rsidR="00103E37" w:rsidRPr="00D75166" w:rsidRDefault="00186BC3"/>
    <w:sectPr w:rsidR="00103E37" w:rsidRPr="00D75166" w:rsidSect="00A432FA">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BC3" w:rsidRDefault="00186BC3" w:rsidP="00D75166">
      <w:r>
        <w:separator/>
      </w:r>
    </w:p>
  </w:endnote>
  <w:endnote w:type="continuationSeparator" w:id="0">
    <w:p w:rsidR="00186BC3" w:rsidRDefault="00186BC3" w:rsidP="00D7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67F" w:rsidRDefault="00186BC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5EF" w:rsidRDefault="00186BC3">
    <w:pPr>
      <w:pStyle w:val="a4"/>
      <w:jc w:val="center"/>
    </w:pPr>
    <w:r>
      <w:fldChar w:fldCharType="begin"/>
    </w:r>
    <w:r>
      <w:instrText>PAGE   \* MERGEFORMAT</w:instrText>
    </w:r>
    <w:r>
      <w:fldChar w:fldCharType="separate"/>
    </w:r>
    <w:r w:rsidR="00D75166" w:rsidRPr="00D75166">
      <w:rPr>
        <w:noProof/>
        <w:lang w:val="zh-CN"/>
      </w:rPr>
      <w:t>1</w:t>
    </w:r>
    <w:r>
      <w:fldChar w:fldCharType="end"/>
    </w:r>
  </w:p>
  <w:p w:rsidR="005035EF" w:rsidRDefault="00186BC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67F" w:rsidRDefault="00186BC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BC3" w:rsidRDefault="00186BC3" w:rsidP="00D75166">
      <w:r>
        <w:separator/>
      </w:r>
    </w:p>
  </w:footnote>
  <w:footnote w:type="continuationSeparator" w:id="0">
    <w:p w:rsidR="00186BC3" w:rsidRDefault="00186BC3" w:rsidP="00D75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67F" w:rsidRDefault="00186BC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168" w:rsidRDefault="00186BC3" w:rsidP="00D8567F">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67F" w:rsidRDefault="00186B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3AA"/>
    <w:rsid w:val="00186BC3"/>
    <w:rsid w:val="002A73AA"/>
    <w:rsid w:val="005E2DAC"/>
    <w:rsid w:val="006A49DE"/>
    <w:rsid w:val="00D75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04D087-445B-48B7-B032-3A85563B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166"/>
    <w:pPr>
      <w:widowControl w:val="0"/>
      <w:jc w:val="both"/>
    </w:pPr>
    <w:rPr>
      <w:rFonts w:ascii="Calibri" w:eastAsia="宋体" w:hAnsi="Calibri" w:cs="Times New Roman"/>
    </w:rPr>
  </w:style>
  <w:style w:type="paragraph" w:styleId="1">
    <w:name w:val="heading 1"/>
    <w:basedOn w:val="a"/>
    <w:link w:val="1Char"/>
    <w:uiPriority w:val="9"/>
    <w:qFormat/>
    <w:rsid w:val="00D75166"/>
    <w:pPr>
      <w:widowControl/>
      <w:spacing w:before="100" w:beforeAutospacing="1" w:after="100" w:afterAutospacing="1"/>
      <w:jc w:val="left"/>
      <w:outlineLvl w:val="0"/>
    </w:pPr>
    <w:rPr>
      <w:rFonts w:ascii="宋体" w:hAnsi="宋体"/>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51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75166"/>
    <w:rPr>
      <w:sz w:val="18"/>
      <w:szCs w:val="18"/>
    </w:rPr>
  </w:style>
  <w:style w:type="paragraph" w:styleId="a4">
    <w:name w:val="footer"/>
    <w:basedOn w:val="a"/>
    <w:link w:val="Char0"/>
    <w:uiPriority w:val="99"/>
    <w:unhideWhenUsed/>
    <w:rsid w:val="00D751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75166"/>
    <w:rPr>
      <w:sz w:val="18"/>
      <w:szCs w:val="18"/>
    </w:rPr>
  </w:style>
  <w:style w:type="character" w:customStyle="1" w:styleId="1Char">
    <w:name w:val="标题 1 Char"/>
    <w:basedOn w:val="a0"/>
    <w:link w:val="1"/>
    <w:uiPriority w:val="9"/>
    <w:rsid w:val="00D75166"/>
    <w:rPr>
      <w:rFonts w:ascii="宋体" w:eastAsia="宋体" w:hAnsi="宋体" w:cs="Times New Roman"/>
      <w:b/>
      <w:bCs/>
      <w:kern w:val="36"/>
      <w:sz w:val="48"/>
      <w:szCs w:val="48"/>
      <w:lang w:val="x-none" w:eastAsia="x-none"/>
    </w:rPr>
  </w:style>
  <w:style w:type="paragraph" w:styleId="a5">
    <w:name w:val="List Paragraph"/>
    <w:basedOn w:val="a"/>
    <w:uiPriority w:val="34"/>
    <w:qFormat/>
    <w:rsid w:val="00D75166"/>
    <w:pPr>
      <w:ind w:firstLineChars="200" w:firstLine="420"/>
    </w:pPr>
  </w:style>
  <w:style w:type="paragraph" w:styleId="a6">
    <w:name w:val="Date"/>
    <w:basedOn w:val="a"/>
    <w:next w:val="a"/>
    <w:link w:val="Char1"/>
    <w:uiPriority w:val="99"/>
    <w:semiHidden/>
    <w:unhideWhenUsed/>
    <w:rsid w:val="00D75166"/>
    <w:pPr>
      <w:ind w:leftChars="2500" w:left="100"/>
    </w:pPr>
  </w:style>
  <w:style w:type="character" w:customStyle="1" w:styleId="Char1">
    <w:name w:val="日期 Char"/>
    <w:basedOn w:val="a0"/>
    <w:link w:val="a6"/>
    <w:uiPriority w:val="99"/>
    <w:semiHidden/>
    <w:rsid w:val="00D75166"/>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1215</Words>
  <Characters>6927</Characters>
  <Application>Microsoft Office Word</Application>
  <DocSecurity>0</DocSecurity>
  <Lines>57</Lines>
  <Paragraphs>16</Paragraphs>
  <ScaleCrop>false</ScaleCrop>
  <Company/>
  <LinksUpToDate>false</LinksUpToDate>
  <CharactersWithSpaces>8126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2017-04-10T02:09:00Z</dcterms:created>
  <dcterms:modified xsi:type="dcterms:W3CDTF">2017-04-10T02:09:00Z</dcterms:modified>
</cp:coreProperties>
</file>